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DE" w:rsidRPr="003E035E" w:rsidRDefault="002C4FB2" w:rsidP="008448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S2</w:t>
      </w:r>
      <w:bookmarkStart w:id="0" w:name="_GoBack"/>
      <w:bookmarkEnd w:id="0"/>
      <w:r w:rsidR="008448DE" w:rsidRPr="003E035E">
        <w:rPr>
          <w:rFonts w:ascii="Times New Roman" w:hAnsi="Times New Roman" w:cs="Times New Roman"/>
          <w:b/>
          <w:sz w:val="24"/>
          <w:szCs w:val="24"/>
        </w:rPr>
        <w:t xml:space="preserve"> </w:t>
      </w:r>
    </w:p>
    <w:p w:rsidR="008448DE" w:rsidRDefault="008448DE" w:rsidP="008448DE">
      <w:pPr>
        <w:spacing w:after="0" w:line="240" w:lineRule="auto"/>
        <w:jc w:val="both"/>
        <w:rPr>
          <w:rFonts w:ascii="Times New Roman" w:hAnsi="Times New Roman" w:cs="Times New Roman"/>
          <w:sz w:val="24"/>
          <w:szCs w:val="24"/>
        </w:rPr>
      </w:pPr>
    </w:p>
    <w:p w:rsidR="002C0B4B" w:rsidRDefault="008448DE" w:rsidP="008448DE">
      <w:pPr>
        <w:spacing w:after="0" w:line="240" w:lineRule="auto"/>
        <w:jc w:val="both"/>
        <w:rPr>
          <w:rFonts w:ascii="Times New Roman" w:hAnsi="Times New Roman" w:cs="Times New Roman"/>
          <w:sz w:val="24"/>
          <w:szCs w:val="24"/>
        </w:rPr>
      </w:pPr>
      <w:r w:rsidRPr="008448DE">
        <w:rPr>
          <w:rFonts w:ascii="Times New Roman" w:hAnsi="Times New Roman" w:cs="Times New Roman"/>
          <w:sz w:val="24"/>
          <w:szCs w:val="24"/>
        </w:rPr>
        <w:t xml:space="preserve">TITLE-ABS-KEY ( ( pot-honey*  OR  "stingless bee*"  AND  honey  AND NOT  </w:t>
      </w:r>
      <w:proofErr w:type="spellStart"/>
      <w:r w:rsidRPr="008448DE">
        <w:rPr>
          <w:rFonts w:ascii="Times New Roman" w:hAnsi="Times New Roman" w:cs="Times New Roman"/>
          <w:sz w:val="24"/>
          <w:szCs w:val="24"/>
        </w:rPr>
        <w:t>pollinat</w:t>
      </w:r>
      <w:proofErr w:type="spellEnd"/>
      <w:r w:rsidRPr="008448DE">
        <w:rPr>
          <w:rFonts w:ascii="Times New Roman" w:hAnsi="Times New Roman" w:cs="Times New Roman"/>
          <w:sz w:val="24"/>
          <w:szCs w:val="24"/>
        </w:rPr>
        <w:t xml:space="preserve">*  AND NOT  </w:t>
      </w:r>
      <w:r w:rsidR="003E035E" w:rsidRPr="003E035E">
        <w:rPr>
          <w:rFonts w:ascii="Times New Roman" w:hAnsi="Times New Roman" w:cs="Times New Roman"/>
          <w:sz w:val="24"/>
          <w:szCs w:val="24"/>
        </w:rPr>
        <w:t xml:space="preserve">brood  AND NOT  caste*  AND NOT  gene  AND NOT  </w:t>
      </w:r>
      <w:proofErr w:type="spellStart"/>
      <w:r w:rsidR="003E035E" w:rsidRPr="003E035E">
        <w:rPr>
          <w:rFonts w:ascii="Times New Roman" w:hAnsi="Times New Roman" w:cs="Times New Roman"/>
          <w:sz w:val="24"/>
          <w:szCs w:val="24"/>
        </w:rPr>
        <w:t>pollinat</w:t>
      </w:r>
      <w:proofErr w:type="spellEnd"/>
      <w:r w:rsidR="003E035E" w:rsidRPr="003E035E">
        <w:rPr>
          <w:rFonts w:ascii="Times New Roman" w:hAnsi="Times New Roman" w:cs="Times New Roman"/>
          <w:sz w:val="24"/>
          <w:szCs w:val="24"/>
        </w:rPr>
        <w:t>* AND NOT recruitment</w:t>
      </w:r>
      <w:r w:rsidR="003E035E">
        <w:rPr>
          <w:rFonts w:ascii="Times New Roman" w:hAnsi="Times New Roman" w:cs="Times New Roman"/>
          <w:sz w:val="24"/>
          <w:szCs w:val="24"/>
        </w:rPr>
        <w:t xml:space="preserve"> </w:t>
      </w:r>
      <w:r w:rsidRPr="008448DE">
        <w:rPr>
          <w:rFonts w:ascii="Times New Roman" w:hAnsi="Times New Roman" w:cs="Times New Roman"/>
          <w:sz w:val="24"/>
          <w:szCs w:val="24"/>
        </w:rPr>
        <w:t>) )  AND  PUBYEAR  &lt;  2023  AND  ( LIMIT-TO ( SRCTYPE ,  "j" )  OR  LIMIT-TO ( SRCTYPE ,  "b" ) )  AND  ( LIMIT-TO ( PUBSTAGE ,  "final" ) )  AND  ( LIMIT-TO ( DOCTYPE ,  "</w:t>
      </w:r>
      <w:proofErr w:type="spellStart"/>
      <w:r w:rsidRPr="008448DE">
        <w:rPr>
          <w:rFonts w:ascii="Times New Roman" w:hAnsi="Times New Roman" w:cs="Times New Roman"/>
          <w:sz w:val="24"/>
          <w:szCs w:val="24"/>
        </w:rPr>
        <w:t>ar</w:t>
      </w:r>
      <w:proofErr w:type="spellEnd"/>
      <w:r w:rsidRPr="008448DE">
        <w:rPr>
          <w:rFonts w:ascii="Times New Roman" w:hAnsi="Times New Roman" w:cs="Times New Roman"/>
          <w:sz w:val="24"/>
          <w:szCs w:val="24"/>
        </w:rPr>
        <w:t>" )  OR  LIMIT-TO ( DOCTYPE ,  "</w:t>
      </w:r>
      <w:proofErr w:type="spellStart"/>
      <w:r w:rsidRPr="008448DE">
        <w:rPr>
          <w:rFonts w:ascii="Times New Roman" w:hAnsi="Times New Roman" w:cs="Times New Roman"/>
          <w:sz w:val="24"/>
          <w:szCs w:val="24"/>
        </w:rPr>
        <w:t>ch</w:t>
      </w:r>
      <w:proofErr w:type="spellEnd"/>
      <w:r w:rsidRPr="008448DE">
        <w:rPr>
          <w:rFonts w:ascii="Times New Roman" w:hAnsi="Times New Roman" w:cs="Times New Roman"/>
          <w:sz w:val="24"/>
          <w:szCs w:val="24"/>
        </w:rPr>
        <w:t>" )  OR  LIMIT-TO ( DOCTYPE ,  "re" ) )  AND  ( LIMIT-TO ( PREFNAMEAUID ,  "</w:t>
      </w:r>
      <w:proofErr w:type="spellStart"/>
      <w:r w:rsidRPr="008448DE">
        <w:rPr>
          <w:rFonts w:ascii="Times New Roman" w:hAnsi="Times New Roman" w:cs="Times New Roman"/>
          <w:sz w:val="24"/>
          <w:szCs w:val="24"/>
        </w:rPr>
        <w:t>Vit</w:t>
      </w:r>
      <w:proofErr w:type="spellEnd"/>
      <w:r w:rsidRPr="008448DE">
        <w:rPr>
          <w:rFonts w:ascii="Times New Roman" w:hAnsi="Times New Roman" w:cs="Times New Roman"/>
          <w:sz w:val="24"/>
          <w:szCs w:val="24"/>
        </w:rPr>
        <w:t>, P.#6604081206" ) )</w:t>
      </w:r>
    </w:p>
    <w:p w:rsidR="008448DE" w:rsidRDefault="008448DE" w:rsidP="008448DE">
      <w:pPr>
        <w:spacing w:after="0" w:line="240" w:lineRule="auto"/>
        <w:jc w:val="both"/>
        <w:rPr>
          <w:rFonts w:ascii="Times New Roman" w:hAnsi="Times New Roman" w:cs="Times New Roman"/>
          <w:sz w:val="24"/>
          <w:szCs w:val="24"/>
        </w:rPr>
      </w:pPr>
    </w:p>
    <w:tbl>
      <w:tblPr>
        <w:tblStyle w:val="Tablaconcuadrcula"/>
        <w:tblW w:w="13036" w:type="dxa"/>
        <w:tblLook w:val="04A0" w:firstRow="1" w:lastRow="0" w:firstColumn="1" w:lastColumn="0" w:noHBand="0" w:noVBand="1"/>
      </w:tblPr>
      <w:tblGrid>
        <w:gridCol w:w="571"/>
        <w:gridCol w:w="1923"/>
        <w:gridCol w:w="776"/>
        <w:gridCol w:w="1294"/>
        <w:gridCol w:w="1275"/>
        <w:gridCol w:w="7197"/>
      </w:tblGrid>
      <w:tr w:rsidR="00670723" w:rsidRPr="0088176E" w:rsidTr="003E035E">
        <w:trPr>
          <w:trHeight w:val="690"/>
        </w:trPr>
        <w:tc>
          <w:tcPr>
            <w:tcW w:w="571" w:type="dxa"/>
            <w:vAlign w:val="center"/>
          </w:tcPr>
          <w:p w:rsidR="00670723" w:rsidRPr="00DF2C02" w:rsidRDefault="00670723" w:rsidP="008D4422">
            <w:pPr>
              <w:jc w:val="center"/>
              <w:rPr>
                <w:rFonts w:ascii="Times New Roman" w:hAnsi="Times New Roman" w:cs="Times New Roman"/>
                <w:b/>
                <w:sz w:val="20"/>
                <w:szCs w:val="20"/>
              </w:rPr>
            </w:pPr>
            <w:r w:rsidRPr="00DF2C02">
              <w:rPr>
                <w:rFonts w:ascii="Times New Roman" w:hAnsi="Times New Roman" w:cs="Times New Roman"/>
                <w:b/>
                <w:sz w:val="20"/>
                <w:szCs w:val="20"/>
              </w:rPr>
              <w:t>No.</w:t>
            </w:r>
          </w:p>
        </w:tc>
        <w:tc>
          <w:tcPr>
            <w:tcW w:w="1923" w:type="dxa"/>
            <w:vAlign w:val="center"/>
          </w:tcPr>
          <w:p w:rsidR="00670723" w:rsidRPr="008D4422" w:rsidRDefault="00670723" w:rsidP="0088176E">
            <w:pPr>
              <w:jc w:val="center"/>
              <w:rPr>
                <w:rFonts w:ascii="Times New Roman" w:hAnsi="Times New Roman" w:cs="Times New Roman"/>
                <w:b/>
                <w:sz w:val="16"/>
                <w:szCs w:val="16"/>
              </w:rPr>
            </w:pPr>
            <w:r w:rsidRPr="005F18CB">
              <w:rPr>
                <w:rFonts w:ascii="Times New Roman" w:hAnsi="Times New Roman" w:cs="Times New Roman"/>
                <w:b/>
                <w:sz w:val="24"/>
                <w:szCs w:val="24"/>
              </w:rPr>
              <w:t>Source title</w:t>
            </w:r>
          </w:p>
        </w:tc>
        <w:tc>
          <w:tcPr>
            <w:tcW w:w="776" w:type="dxa"/>
            <w:vAlign w:val="center"/>
          </w:tcPr>
          <w:p w:rsidR="00670723" w:rsidRPr="00670723" w:rsidRDefault="00670723" w:rsidP="0088176E">
            <w:pPr>
              <w:jc w:val="center"/>
              <w:rPr>
                <w:rFonts w:ascii="Times New Roman" w:hAnsi="Times New Roman" w:cs="Times New Roman"/>
                <w:b/>
                <w:sz w:val="20"/>
                <w:szCs w:val="20"/>
              </w:rPr>
            </w:pPr>
            <w:r w:rsidRPr="00670723">
              <w:rPr>
                <w:rFonts w:ascii="Times New Roman" w:hAnsi="Times New Roman" w:cs="Times New Roman"/>
                <w:b/>
                <w:sz w:val="20"/>
                <w:szCs w:val="20"/>
              </w:rPr>
              <w:t>Cited</w:t>
            </w:r>
          </w:p>
          <w:p w:rsidR="00670723" w:rsidRPr="005F18CB" w:rsidRDefault="00670723" w:rsidP="0088176E">
            <w:pPr>
              <w:jc w:val="center"/>
              <w:rPr>
                <w:rFonts w:ascii="Times New Roman" w:hAnsi="Times New Roman" w:cs="Times New Roman"/>
                <w:b/>
                <w:sz w:val="24"/>
                <w:szCs w:val="24"/>
              </w:rPr>
            </w:pPr>
            <w:r w:rsidRPr="00670723">
              <w:rPr>
                <w:rFonts w:ascii="Times New Roman" w:hAnsi="Times New Roman" w:cs="Times New Roman"/>
                <w:b/>
                <w:sz w:val="20"/>
                <w:szCs w:val="20"/>
              </w:rPr>
              <w:t>by</w:t>
            </w:r>
            <w:r>
              <w:rPr>
                <w:rFonts w:ascii="Times New Roman" w:hAnsi="Times New Roman" w:cs="Times New Roman"/>
                <w:b/>
                <w:sz w:val="20"/>
                <w:szCs w:val="20"/>
              </w:rPr>
              <w:t xml:space="preserve"> </w:t>
            </w:r>
            <w:r w:rsidRPr="00670723">
              <w:rPr>
                <w:rFonts w:ascii="Times New Roman" w:hAnsi="Times New Roman" w:cs="Times New Roman"/>
                <w:b/>
                <w:sz w:val="20"/>
                <w:szCs w:val="20"/>
              </w:rPr>
              <w:t>(No.)</w:t>
            </w:r>
          </w:p>
        </w:tc>
        <w:tc>
          <w:tcPr>
            <w:tcW w:w="1294" w:type="dxa"/>
            <w:vAlign w:val="center"/>
          </w:tcPr>
          <w:p w:rsidR="00670723" w:rsidRPr="008D4422" w:rsidRDefault="00670723" w:rsidP="0088176E">
            <w:pPr>
              <w:jc w:val="center"/>
              <w:rPr>
                <w:rFonts w:ascii="Times New Roman" w:hAnsi="Times New Roman" w:cs="Times New Roman"/>
                <w:b/>
                <w:sz w:val="24"/>
                <w:szCs w:val="24"/>
              </w:rPr>
            </w:pPr>
            <w:r>
              <w:rPr>
                <w:rFonts w:ascii="Times New Roman" w:hAnsi="Times New Roman" w:cs="Times New Roman"/>
                <w:b/>
                <w:sz w:val="24"/>
                <w:szCs w:val="24"/>
              </w:rPr>
              <w:t>Authors</w:t>
            </w:r>
          </w:p>
        </w:tc>
        <w:tc>
          <w:tcPr>
            <w:tcW w:w="1275" w:type="dxa"/>
            <w:vAlign w:val="center"/>
          </w:tcPr>
          <w:p w:rsidR="00670723" w:rsidRPr="008D4422" w:rsidRDefault="00670723" w:rsidP="0088176E">
            <w:pPr>
              <w:jc w:val="center"/>
              <w:rPr>
                <w:rFonts w:ascii="Times New Roman" w:hAnsi="Times New Roman" w:cs="Times New Roman"/>
                <w:b/>
                <w:sz w:val="24"/>
                <w:szCs w:val="24"/>
              </w:rPr>
            </w:pPr>
            <w:r>
              <w:rPr>
                <w:rFonts w:ascii="Times New Roman" w:hAnsi="Times New Roman" w:cs="Times New Roman"/>
                <w:b/>
                <w:sz w:val="24"/>
                <w:szCs w:val="24"/>
              </w:rPr>
              <w:t>Document</w:t>
            </w:r>
          </w:p>
          <w:p w:rsidR="00670723" w:rsidRPr="008D4422" w:rsidRDefault="00670723" w:rsidP="0088176E">
            <w:pPr>
              <w:jc w:val="center"/>
              <w:rPr>
                <w:rFonts w:ascii="Times New Roman" w:hAnsi="Times New Roman" w:cs="Times New Roman"/>
                <w:b/>
                <w:sz w:val="24"/>
                <w:szCs w:val="24"/>
              </w:rPr>
            </w:pPr>
            <w:r w:rsidRPr="005F18CB">
              <w:rPr>
                <w:rFonts w:ascii="Times New Roman" w:hAnsi="Times New Roman" w:cs="Times New Roman"/>
                <w:b/>
                <w:sz w:val="24"/>
                <w:szCs w:val="24"/>
              </w:rPr>
              <w:t>type</w:t>
            </w:r>
          </w:p>
        </w:tc>
        <w:tc>
          <w:tcPr>
            <w:tcW w:w="7197" w:type="dxa"/>
            <w:vAlign w:val="center"/>
          </w:tcPr>
          <w:p w:rsidR="00670723" w:rsidRDefault="009F3166" w:rsidP="0088176E">
            <w:pPr>
              <w:jc w:val="center"/>
              <w:rPr>
                <w:rFonts w:ascii="Times New Roman" w:hAnsi="Times New Roman" w:cs="Times New Roman"/>
                <w:b/>
                <w:sz w:val="24"/>
                <w:szCs w:val="24"/>
              </w:rPr>
            </w:pPr>
            <w:r>
              <w:rPr>
                <w:rFonts w:ascii="Times New Roman" w:hAnsi="Times New Roman" w:cs="Times New Roman"/>
                <w:b/>
                <w:sz w:val="24"/>
                <w:szCs w:val="24"/>
              </w:rPr>
              <w:t>Abstract</w:t>
            </w:r>
            <w:r w:rsidR="00670723">
              <w:rPr>
                <w:rFonts w:ascii="Times New Roman" w:hAnsi="Times New Roman" w:cs="Times New Roman"/>
                <w:b/>
                <w:sz w:val="24"/>
                <w:szCs w:val="24"/>
              </w:rPr>
              <w:t>s</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D62F26">
            <w:pPr>
              <w:rPr>
                <w:rFonts w:ascii="Times New Roman" w:hAnsi="Times New Roman" w:cs="Times New Roman"/>
                <w:color w:val="000000"/>
                <w:sz w:val="16"/>
                <w:szCs w:val="16"/>
              </w:rPr>
            </w:pPr>
            <w:r w:rsidRPr="008D4422">
              <w:rPr>
                <w:rFonts w:ascii="Times New Roman" w:hAnsi="Times New Roman" w:cs="Times New Roman"/>
                <w:color w:val="000000"/>
                <w:sz w:val="16"/>
                <w:szCs w:val="16"/>
              </w:rPr>
              <w:t xml:space="preserve">Rev. </w:t>
            </w:r>
            <w:proofErr w:type="spellStart"/>
            <w:r w:rsidRPr="008D4422">
              <w:rPr>
                <w:rFonts w:ascii="Times New Roman" w:hAnsi="Times New Roman" w:cs="Times New Roman"/>
                <w:color w:val="000000"/>
                <w:sz w:val="16"/>
                <w:szCs w:val="16"/>
              </w:rPr>
              <w:t>Brasileira</w:t>
            </w:r>
            <w:proofErr w:type="spellEnd"/>
            <w:r w:rsidRPr="008D4422">
              <w:rPr>
                <w:rFonts w:ascii="Times New Roman" w:hAnsi="Times New Roman" w:cs="Times New Roman"/>
                <w:color w:val="000000"/>
                <w:sz w:val="16"/>
                <w:szCs w:val="16"/>
              </w:rPr>
              <w:t xml:space="preserve"> </w:t>
            </w:r>
            <w:proofErr w:type="spellStart"/>
            <w:r w:rsidRPr="008D4422">
              <w:rPr>
                <w:rFonts w:ascii="Times New Roman" w:hAnsi="Times New Roman" w:cs="Times New Roman"/>
                <w:color w:val="000000"/>
                <w:sz w:val="16"/>
                <w:szCs w:val="16"/>
              </w:rPr>
              <w:t>Farmacognosia</w:t>
            </w:r>
            <w:proofErr w:type="spellEnd"/>
            <w:r>
              <w:rPr>
                <w:rFonts w:ascii="Times New Roman" w:hAnsi="Times New Roman" w:cs="Times New Roman"/>
                <w:color w:val="000000"/>
                <w:sz w:val="16"/>
                <w:szCs w:val="16"/>
              </w:rPr>
              <w:t xml:space="preserve"> </w:t>
            </w:r>
            <w:r w:rsidRPr="005F18CB">
              <w:rPr>
                <w:rFonts w:ascii="Times New Roman" w:hAnsi="Times New Roman" w:cs="Times New Roman"/>
                <w:color w:val="000000"/>
                <w:sz w:val="16"/>
                <w:szCs w:val="16"/>
              </w:rPr>
              <w:t>27(3), 384-387</w:t>
            </w:r>
            <w:r>
              <w:rPr>
                <w:rFonts w:ascii="Times New Roman" w:hAnsi="Times New Roman" w:cs="Times New Roman"/>
                <w:color w:val="000000"/>
                <w:sz w:val="16"/>
                <w:szCs w:val="16"/>
              </w:rPr>
              <w:t xml:space="preserve"> (2017)</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7</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lang w:val="es-VE"/>
              </w:rPr>
            </w:pPr>
            <w:proofErr w:type="spellStart"/>
            <w:r w:rsidRPr="00DF2C02">
              <w:rPr>
                <w:rFonts w:ascii="Times New Roman" w:hAnsi="Times New Roman" w:cs="Times New Roman"/>
                <w:color w:val="000000"/>
                <w:sz w:val="18"/>
                <w:szCs w:val="18"/>
                <w:lang w:val="es-VE"/>
              </w:rPr>
              <w:t>Vit</w:t>
            </w:r>
            <w:proofErr w:type="spellEnd"/>
            <w:r w:rsidRPr="00DF2C02">
              <w:rPr>
                <w:rFonts w:ascii="Times New Roman" w:hAnsi="Times New Roman" w:cs="Times New Roman"/>
                <w:color w:val="000000"/>
                <w:sz w:val="18"/>
                <w:szCs w:val="18"/>
                <w:lang w:val="es-VE"/>
              </w:rPr>
              <w:t xml:space="preserve"> P., Pedro S.R.M., Vergara C., </w:t>
            </w:r>
            <w:proofErr w:type="spellStart"/>
            <w:r w:rsidRPr="00DF2C02">
              <w:rPr>
                <w:rFonts w:ascii="Times New Roman" w:hAnsi="Times New Roman" w:cs="Times New Roman"/>
                <w:color w:val="000000"/>
                <w:sz w:val="18"/>
                <w:szCs w:val="18"/>
                <w:lang w:val="es-VE"/>
              </w:rPr>
              <w:t>Deliza</w:t>
            </w:r>
            <w:proofErr w:type="spellEnd"/>
            <w:r w:rsidRPr="00DF2C02">
              <w:rPr>
                <w:rFonts w:ascii="Times New Roman" w:hAnsi="Times New Roman" w:cs="Times New Roman"/>
                <w:color w:val="000000"/>
                <w:sz w:val="18"/>
                <w:szCs w:val="18"/>
                <w:lang w:val="es-VE"/>
              </w:rPr>
              <w:t xml:space="preserve"> R.</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Times New Roman" w:hAnsi="Times New Roman" w:cs="Times New Roman"/>
                <w:color w:val="323232"/>
                <w:sz w:val="20"/>
                <w:szCs w:val="20"/>
                <w:shd w:val="clear" w:color="auto" w:fill="FFFFFF"/>
              </w:rPr>
              <w:t xml:space="preserve">Pastaza is the largest and least populated province in Ecuador, with seven native indigenous nationalities. The </w:t>
            </w:r>
            <w:proofErr w:type="spellStart"/>
            <w:r w:rsidRPr="00670723">
              <w:rPr>
                <w:rFonts w:ascii="Times New Roman" w:hAnsi="Times New Roman" w:cs="Times New Roman"/>
                <w:color w:val="323232"/>
                <w:sz w:val="20"/>
                <w:szCs w:val="20"/>
                <w:shd w:val="clear" w:color="auto" w:fill="FFFFFF"/>
              </w:rPr>
              <w:t>Kichwas</w:t>
            </w:r>
            <w:proofErr w:type="spellEnd"/>
            <w:r w:rsidRPr="00670723">
              <w:rPr>
                <w:rFonts w:ascii="Times New Roman" w:hAnsi="Times New Roman" w:cs="Times New Roman"/>
                <w:color w:val="323232"/>
                <w:sz w:val="20"/>
                <w:szCs w:val="20"/>
                <w:shd w:val="clear" w:color="auto" w:fill="FFFFFF"/>
              </w:rPr>
              <w:t xml:space="preserve"> from the Rio Chico community live near to the capital city </w:t>
            </w:r>
            <w:proofErr w:type="spellStart"/>
            <w:r w:rsidRPr="00670723">
              <w:rPr>
                <w:rFonts w:ascii="Times New Roman" w:hAnsi="Times New Roman" w:cs="Times New Roman"/>
                <w:color w:val="323232"/>
                <w:sz w:val="20"/>
                <w:szCs w:val="20"/>
                <w:shd w:val="clear" w:color="auto" w:fill="FFFFFF"/>
              </w:rPr>
              <w:t>Puyo</w:t>
            </w:r>
            <w:proofErr w:type="spellEnd"/>
            <w:r w:rsidRPr="00670723">
              <w:rPr>
                <w:rFonts w:ascii="Times New Roman" w:hAnsi="Times New Roman" w:cs="Times New Roman"/>
                <w:color w:val="323232"/>
                <w:sz w:val="20"/>
                <w:szCs w:val="20"/>
                <w:shd w:val="clear" w:color="auto" w:fill="FFFFFF"/>
              </w:rPr>
              <w:t>, are recognized for their knowledge on stingless </w:t>
            </w:r>
            <w:r w:rsidRPr="00670723">
              <w:rPr>
                <w:rFonts w:ascii="Times New Roman" w:hAnsi="Times New Roman" w:cs="Times New Roman"/>
                <w:color w:val="323232"/>
                <w:sz w:val="20"/>
                <w:szCs w:val="20"/>
                <w:shd w:val="clear" w:color="auto" w:fill="FCF38E"/>
              </w:rPr>
              <w:t>honey</w:t>
            </w:r>
            <w:r w:rsidRPr="00670723">
              <w:rPr>
                <w:rFonts w:ascii="Times New Roman" w:hAnsi="Times New Roman" w:cs="Times New Roman"/>
                <w:color w:val="323232"/>
                <w:sz w:val="20"/>
                <w:szCs w:val="20"/>
                <w:shd w:val="clear" w:color="auto" w:fill="FFFFFF"/>
              </w:rPr>
              <w:t xml:space="preserve"> bees. From the 400 species of </w:t>
            </w:r>
            <w:proofErr w:type="spellStart"/>
            <w:r w:rsidRPr="00670723">
              <w:rPr>
                <w:rFonts w:ascii="Times New Roman" w:hAnsi="Times New Roman" w:cs="Times New Roman"/>
                <w:color w:val="323232"/>
                <w:sz w:val="20"/>
                <w:szCs w:val="20"/>
                <w:shd w:val="clear" w:color="auto" w:fill="FFFFFF"/>
              </w:rPr>
              <w:t>Neotropical</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Meliponini</w:t>
            </w:r>
            <w:proofErr w:type="spellEnd"/>
            <w:r w:rsidRPr="00670723">
              <w:rPr>
                <w:rFonts w:ascii="Times New Roman" w:hAnsi="Times New Roman" w:cs="Times New Roman"/>
                <w:color w:val="323232"/>
                <w:sz w:val="20"/>
                <w:szCs w:val="20"/>
                <w:shd w:val="clear" w:color="auto" w:fill="FFFFFF"/>
              </w:rPr>
              <w:t xml:space="preserve"> that make </w:t>
            </w:r>
            <w:r w:rsidRPr="00670723">
              <w:rPr>
                <w:rFonts w:ascii="Times New Roman" w:hAnsi="Times New Roman" w:cs="Times New Roman"/>
                <w:color w:val="323232"/>
                <w:sz w:val="20"/>
                <w:szCs w:val="20"/>
                <w:shd w:val="clear" w:color="auto" w:fill="FCF38E"/>
              </w:rPr>
              <w:t>honey</w:t>
            </w:r>
            <w:r w:rsidRPr="00670723">
              <w:rPr>
                <w:rFonts w:ascii="Times New Roman" w:hAnsi="Times New Roman" w:cs="Times New Roman"/>
                <w:color w:val="323232"/>
                <w:sz w:val="20"/>
                <w:szCs w:val="20"/>
                <w:shd w:val="clear" w:color="auto" w:fill="FFFFFF"/>
              </w:rPr>
              <w:t xml:space="preserve"> in </w:t>
            </w:r>
            <w:proofErr w:type="spellStart"/>
            <w:r w:rsidRPr="00670723">
              <w:rPr>
                <w:rFonts w:ascii="Times New Roman" w:hAnsi="Times New Roman" w:cs="Times New Roman"/>
                <w:color w:val="323232"/>
                <w:sz w:val="20"/>
                <w:szCs w:val="20"/>
                <w:shd w:val="clear" w:color="auto" w:fill="FFFFFF"/>
              </w:rPr>
              <w:t>cerumen</w:t>
            </w:r>
            <w:proofErr w:type="spellEnd"/>
            <w:r w:rsidRPr="00670723">
              <w:rPr>
                <w:rFonts w:ascii="Times New Roman" w:hAnsi="Times New Roman" w:cs="Times New Roman"/>
                <w:color w:val="323232"/>
                <w:sz w:val="20"/>
                <w:szCs w:val="20"/>
                <w:shd w:val="clear" w:color="auto" w:fill="FFFFFF"/>
              </w:rPr>
              <w:t xml:space="preserve"> pots, almost 100 thrive in Southern Ecuador, and confer such biodiversity to </w:t>
            </w:r>
            <w:r w:rsidRPr="00670723">
              <w:rPr>
                <w:rFonts w:ascii="Times New Roman" w:hAnsi="Times New Roman" w:cs="Times New Roman"/>
                <w:color w:val="323232"/>
                <w:sz w:val="20"/>
                <w:szCs w:val="20"/>
                <w:shd w:val="clear" w:color="auto" w:fill="FCF38E"/>
              </w:rPr>
              <w:t>pot</w:t>
            </w:r>
            <w:r w:rsidRPr="00670723">
              <w:rPr>
                <w:rFonts w:ascii="Times New Roman" w:hAnsi="Times New Roman" w:cs="Times New Roman"/>
                <w:color w:val="323232"/>
                <w:sz w:val="20"/>
                <w:szCs w:val="20"/>
                <w:shd w:val="clear" w:color="auto" w:fill="FFFFFF"/>
              </w:rPr>
              <w:t>-</w:t>
            </w:r>
            <w:r w:rsidRPr="00670723">
              <w:rPr>
                <w:rFonts w:ascii="Times New Roman" w:hAnsi="Times New Roman" w:cs="Times New Roman"/>
                <w:color w:val="323232"/>
                <w:sz w:val="20"/>
                <w:szCs w:val="20"/>
                <w:shd w:val="clear" w:color="auto" w:fill="FCF38E"/>
              </w:rPr>
              <w:t>honey</w:t>
            </w:r>
            <w:r w:rsidRPr="00670723">
              <w:rPr>
                <w:rFonts w:ascii="Times New Roman" w:hAnsi="Times New Roman" w:cs="Times New Roman"/>
                <w:color w:val="323232"/>
                <w:sz w:val="20"/>
                <w:szCs w:val="20"/>
                <w:shd w:val="clear" w:color="auto" w:fill="FFFFFF"/>
              </w:rPr>
              <w:t>. In this study sensory characteristics of Ecuadorian false and genuine </w:t>
            </w:r>
            <w:r w:rsidRPr="00670723">
              <w:rPr>
                <w:rFonts w:ascii="Times New Roman" w:hAnsi="Times New Roman" w:cs="Times New Roman"/>
                <w:color w:val="323232"/>
                <w:sz w:val="20"/>
                <w:szCs w:val="20"/>
                <w:shd w:val="clear" w:color="auto" w:fill="FCF38E"/>
              </w:rPr>
              <w:t>honeys</w:t>
            </w:r>
            <w:r w:rsidRPr="00670723">
              <w:rPr>
                <w:rFonts w:ascii="Times New Roman" w:hAnsi="Times New Roman" w:cs="Times New Roman"/>
                <w:color w:val="323232"/>
                <w:sz w:val="20"/>
                <w:szCs w:val="20"/>
                <w:shd w:val="clear" w:color="auto" w:fill="FFFFFF"/>
              </w:rPr>
              <w:t xml:space="preserve"> with diverse entomological origin: </w:t>
            </w:r>
            <w:proofErr w:type="spellStart"/>
            <w:r w:rsidRPr="00670723">
              <w:rPr>
                <w:rFonts w:ascii="Times New Roman" w:hAnsi="Times New Roman" w:cs="Times New Roman"/>
                <w:color w:val="323232"/>
                <w:sz w:val="20"/>
                <w:szCs w:val="20"/>
                <w:shd w:val="clear" w:color="auto" w:fill="FFFFFF"/>
              </w:rPr>
              <w:t>Apis</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mellifera</w:t>
            </w:r>
            <w:proofErr w:type="spellEnd"/>
            <w:r w:rsidRPr="00670723">
              <w:rPr>
                <w:rFonts w:ascii="Times New Roman" w:hAnsi="Times New Roman" w:cs="Times New Roman"/>
                <w:color w:val="323232"/>
                <w:sz w:val="20"/>
                <w:szCs w:val="20"/>
                <w:shd w:val="clear" w:color="auto" w:fill="FFFFFF"/>
              </w:rPr>
              <w:t xml:space="preserve"> – light amber and amber, </w:t>
            </w:r>
            <w:proofErr w:type="spellStart"/>
            <w:r w:rsidRPr="00670723">
              <w:rPr>
                <w:rFonts w:ascii="Times New Roman" w:hAnsi="Times New Roman" w:cs="Times New Roman"/>
                <w:color w:val="323232"/>
                <w:sz w:val="20"/>
                <w:szCs w:val="20"/>
                <w:shd w:val="clear" w:color="auto" w:fill="FFFFFF"/>
              </w:rPr>
              <w:t>Geotrigona</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leucogastra</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Melipona</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grandis</w:t>
            </w:r>
            <w:proofErr w:type="spellEnd"/>
            <w:r w:rsidRPr="00670723">
              <w:rPr>
                <w:rFonts w:ascii="Times New Roman" w:hAnsi="Times New Roman" w:cs="Times New Roman"/>
                <w:color w:val="323232"/>
                <w:sz w:val="20"/>
                <w:szCs w:val="20"/>
                <w:shd w:val="clear" w:color="auto" w:fill="FFFFFF"/>
              </w:rPr>
              <w:t xml:space="preserve"> and </w:t>
            </w:r>
            <w:proofErr w:type="spellStart"/>
            <w:r w:rsidRPr="00670723">
              <w:rPr>
                <w:rFonts w:ascii="Times New Roman" w:hAnsi="Times New Roman" w:cs="Times New Roman"/>
                <w:color w:val="323232"/>
                <w:sz w:val="20"/>
                <w:szCs w:val="20"/>
                <w:shd w:val="clear" w:color="auto" w:fill="FFFFFF"/>
              </w:rPr>
              <w:t>Scaptotrigona</w:t>
            </w:r>
            <w:proofErr w:type="spellEnd"/>
            <w:r w:rsidRPr="00670723">
              <w:rPr>
                <w:rFonts w:ascii="Times New Roman" w:hAnsi="Times New Roman" w:cs="Times New Roman"/>
                <w:color w:val="323232"/>
                <w:sz w:val="20"/>
                <w:szCs w:val="20"/>
                <w:shd w:val="clear" w:color="auto" w:fill="FFFFFF"/>
              </w:rPr>
              <w:t xml:space="preserve"> sp. (S. </w:t>
            </w:r>
            <w:proofErr w:type="spellStart"/>
            <w:r w:rsidRPr="00670723">
              <w:rPr>
                <w:rFonts w:ascii="Times New Roman" w:hAnsi="Times New Roman" w:cs="Times New Roman"/>
                <w:color w:val="323232"/>
                <w:sz w:val="20"/>
                <w:szCs w:val="20"/>
                <w:shd w:val="clear" w:color="auto" w:fill="FFFFFF"/>
              </w:rPr>
              <w:t>ederi</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np</w:t>
            </w:r>
            <w:proofErr w:type="spellEnd"/>
            <w:r w:rsidRPr="00670723">
              <w:rPr>
                <w:rFonts w:ascii="Times New Roman" w:hAnsi="Times New Roman" w:cs="Times New Roman"/>
                <w:color w:val="323232"/>
                <w:sz w:val="20"/>
                <w:szCs w:val="20"/>
                <w:shd w:val="clear" w:color="auto" w:fill="FFFFFF"/>
              </w:rPr>
              <w:t xml:space="preserve"> Schwarz) were investigated with </w:t>
            </w:r>
            <w:proofErr w:type="spellStart"/>
            <w:r w:rsidRPr="00670723">
              <w:rPr>
                <w:rFonts w:ascii="Times New Roman" w:hAnsi="Times New Roman" w:cs="Times New Roman"/>
                <w:color w:val="323232"/>
                <w:sz w:val="20"/>
                <w:szCs w:val="20"/>
                <w:shd w:val="clear" w:color="auto" w:fill="FFFFFF"/>
              </w:rPr>
              <w:t>Kichwa</w:t>
            </w:r>
            <w:proofErr w:type="spellEnd"/>
            <w:r w:rsidRPr="00670723">
              <w:rPr>
                <w:rFonts w:ascii="Times New Roman" w:hAnsi="Times New Roman" w:cs="Times New Roman"/>
                <w:color w:val="323232"/>
                <w:sz w:val="20"/>
                <w:szCs w:val="20"/>
                <w:shd w:val="clear" w:color="auto" w:fill="FFFFFF"/>
              </w:rPr>
              <w:t xml:space="preserve"> assessors (four female and four male, aged 18–62 years old). The panel was asked to taste and to identify sensory attributes of </w:t>
            </w:r>
            <w:r w:rsidRPr="00670723">
              <w:rPr>
                <w:rFonts w:ascii="Times New Roman" w:hAnsi="Times New Roman" w:cs="Times New Roman"/>
                <w:color w:val="323232"/>
                <w:sz w:val="20"/>
                <w:szCs w:val="20"/>
                <w:shd w:val="clear" w:color="auto" w:fill="FCF38E"/>
              </w:rPr>
              <w:t>honey</w:t>
            </w:r>
            <w:r w:rsidRPr="00670723">
              <w:rPr>
                <w:rFonts w:ascii="Times New Roman" w:hAnsi="Times New Roman" w:cs="Times New Roman"/>
                <w:color w:val="323232"/>
                <w:sz w:val="20"/>
                <w:szCs w:val="20"/>
                <w:shd w:val="clear" w:color="auto" w:fill="FFFFFF"/>
              </w:rPr>
              <w:t xml:space="preserve"> (appearance, taste, smell, aroma, </w:t>
            </w:r>
            <w:proofErr w:type="spellStart"/>
            <w:r w:rsidRPr="00670723">
              <w:rPr>
                <w:rFonts w:ascii="Times New Roman" w:hAnsi="Times New Roman" w:cs="Times New Roman"/>
                <w:color w:val="323232"/>
                <w:sz w:val="20"/>
                <w:szCs w:val="20"/>
                <w:shd w:val="clear" w:color="auto" w:fill="FFFFFF"/>
              </w:rPr>
              <w:t>mouthfeel</w:t>
            </w:r>
            <w:proofErr w:type="spellEnd"/>
            <w:r w:rsidRPr="00670723">
              <w:rPr>
                <w:rFonts w:ascii="Times New Roman" w:hAnsi="Times New Roman" w:cs="Times New Roman"/>
                <w:color w:val="323232"/>
                <w:sz w:val="20"/>
                <w:szCs w:val="20"/>
                <w:shd w:val="clear" w:color="auto" w:fill="FFFFFF"/>
              </w:rPr>
              <w:t xml:space="preserve">, other tactile sensations), and to score their intensities in 10 cm unstructured line scales anchored with the words weak and strong, using the Free-Choice Profile methodology The Generalized </w:t>
            </w:r>
            <w:proofErr w:type="spellStart"/>
            <w:r w:rsidRPr="00670723">
              <w:rPr>
                <w:rFonts w:ascii="Times New Roman" w:hAnsi="Times New Roman" w:cs="Times New Roman"/>
                <w:color w:val="323232"/>
                <w:sz w:val="20"/>
                <w:szCs w:val="20"/>
                <w:shd w:val="clear" w:color="auto" w:fill="FFFFFF"/>
              </w:rPr>
              <w:t>Procrustes</w:t>
            </w:r>
            <w:proofErr w:type="spellEnd"/>
            <w:r w:rsidRPr="00670723">
              <w:rPr>
                <w:rFonts w:ascii="Times New Roman" w:hAnsi="Times New Roman" w:cs="Times New Roman"/>
                <w:color w:val="323232"/>
                <w:sz w:val="20"/>
                <w:szCs w:val="20"/>
                <w:shd w:val="clear" w:color="auto" w:fill="FFFFFF"/>
              </w:rPr>
              <w:t xml:space="preserve"> Analysis was used on the data. The first and second dimensions accounted for by 61.1% of the variance. In the descriptive sensory evaluation, darker </w:t>
            </w:r>
            <w:r w:rsidRPr="00670723">
              <w:rPr>
                <w:rFonts w:ascii="Times New Roman" w:hAnsi="Times New Roman" w:cs="Times New Roman"/>
                <w:color w:val="323232"/>
                <w:sz w:val="20"/>
                <w:szCs w:val="20"/>
                <w:shd w:val="clear" w:color="auto" w:fill="FCF38E"/>
              </w:rPr>
              <w:t>honeys</w:t>
            </w:r>
            <w:r w:rsidRPr="00670723">
              <w:rPr>
                <w:rFonts w:ascii="Times New Roman" w:hAnsi="Times New Roman" w:cs="Times New Roman"/>
                <w:color w:val="323232"/>
                <w:sz w:val="20"/>
                <w:szCs w:val="20"/>
                <w:shd w:val="clear" w:color="auto" w:fill="FFFFFF"/>
              </w:rPr>
              <w:t xml:space="preserve"> (amber A. </w:t>
            </w:r>
            <w:proofErr w:type="spellStart"/>
            <w:r w:rsidRPr="00670723">
              <w:rPr>
                <w:rFonts w:ascii="Times New Roman" w:hAnsi="Times New Roman" w:cs="Times New Roman"/>
                <w:color w:val="323232"/>
                <w:sz w:val="20"/>
                <w:szCs w:val="20"/>
                <w:shd w:val="clear" w:color="auto" w:fill="FFFFFF"/>
              </w:rPr>
              <w:t>mellifera</w:t>
            </w:r>
            <w:proofErr w:type="spellEnd"/>
            <w:r w:rsidRPr="00670723">
              <w:rPr>
                <w:rFonts w:ascii="Times New Roman" w:hAnsi="Times New Roman" w:cs="Times New Roman"/>
                <w:color w:val="323232"/>
                <w:sz w:val="20"/>
                <w:szCs w:val="20"/>
                <w:shd w:val="clear" w:color="auto" w:fill="FFFFFF"/>
              </w:rPr>
              <w:t xml:space="preserve">, false and </w:t>
            </w:r>
            <w:proofErr w:type="spellStart"/>
            <w:r w:rsidRPr="00670723">
              <w:rPr>
                <w:rFonts w:ascii="Times New Roman" w:hAnsi="Times New Roman" w:cs="Times New Roman"/>
                <w:color w:val="323232"/>
                <w:sz w:val="20"/>
                <w:szCs w:val="20"/>
                <w:shd w:val="clear" w:color="auto" w:fill="FFFFFF"/>
              </w:rPr>
              <w:t>Geotrigona</w:t>
            </w:r>
            <w:proofErr w:type="spellEnd"/>
            <w:r w:rsidRPr="00670723">
              <w:rPr>
                <w:rFonts w:ascii="Times New Roman" w:hAnsi="Times New Roman" w:cs="Times New Roman"/>
                <w:color w:val="323232"/>
                <w:sz w:val="20"/>
                <w:szCs w:val="20"/>
                <w:shd w:val="clear" w:color="auto" w:fill="FFFFFF"/>
              </w:rPr>
              <w:t xml:space="preserve">) were separated from (light amber A. </w:t>
            </w:r>
            <w:proofErr w:type="spellStart"/>
            <w:r w:rsidRPr="00670723">
              <w:rPr>
                <w:rFonts w:ascii="Times New Roman" w:hAnsi="Times New Roman" w:cs="Times New Roman"/>
                <w:color w:val="323232"/>
                <w:sz w:val="20"/>
                <w:szCs w:val="20"/>
                <w:shd w:val="clear" w:color="auto" w:fill="FFFFFF"/>
              </w:rPr>
              <w:t>mellifera</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Melipona</w:t>
            </w:r>
            <w:proofErr w:type="spellEnd"/>
            <w:r w:rsidRPr="00670723">
              <w:rPr>
                <w:rFonts w:ascii="Times New Roman" w:hAnsi="Times New Roman" w:cs="Times New Roman"/>
                <w:color w:val="323232"/>
                <w:sz w:val="20"/>
                <w:szCs w:val="20"/>
                <w:shd w:val="clear" w:color="auto" w:fill="FFFFFF"/>
              </w:rPr>
              <w:t xml:space="preserve"> and </w:t>
            </w:r>
            <w:proofErr w:type="spellStart"/>
            <w:r w:rsidRPr="00670723">
              <w:rPr>
                <w:rFonts w:ascii="Times New Roman" w:hAnsi="Times New Roman" w:cs="Times New Roman"/>
                <w:color w:val="323232"/>
                <w:sz w:val="20"/>
                <w:szCs w:val="20"/>
                <w:shd w:val="clear" w:color="auto" w:fill="FFFFFF"/>
              </w:rPr>
              <w:t>Scaptotrigona</w:t>
            </w:r>
            <w:proofErr w:type="spellEnd"/>
            <w:r w:rsidRPr="00670723">
              <w:rPr>
                <w:rFonts w:ascii="Times New Roman" w:hAnsi="Times New Roman" w:cs="Times New Roman"/>
                <w:color w:val="323232"/>
                <w:sz w:val="20"/>
                <w:szCs w:val="20"/>
                <w:shd w:val="clear" w:color="auto" w:fill="FFFFFF"/>
              </w:rPr>
              <w:t>) by the first dimension; whereas thicker </w:t>
            </w:r>
            <w:r w:rsidRPr="00670723">
              <w:rPr>
                <w:rFonts w:ascii="Times New Roman" w:hAnsi="Times New Roman" w:cs="Times New Roman"/>
                <w:color w:val="323232"/>
                <w:sz w:val="20"/>
                <w:szCs w:val="20"/>
                <w:shd w:val="clear" w:color="auto" w:fill="FCF38E"/>
              </w:rPr>
              <w:t>honeys</w:t>
            </w:r>
            <w:r w:rsidRPr="00670723">
              <w:rPr>
                <w:rFonts w:ascii="Times New Roman" w:hAnsi="Times New Roman" w:cs="Times New Roman"/>
                <w:color w:val="323232"/>
                <w:sz w:val="20"/>
                <w:szCs w:val="20"/>
                <w:shd w:val="clear" w:color="auto" w:fill="FFFFFF"/>
              </w:rPr>
              <w:t xml:space="preserve"> (A. </w:t>
            </w:r>
            <w:proofErr w:type="spellStart"/>
            <w:r w:rsidRPr="00670723">
              <w:rPr>
                <w:rFonts w:ascii="Times New Roman" w:hAnsi="Times New Roman" w:cs="Times New Roman"/>
                <w:color w:val="323232"/>
                <w:sz w:val="20"/>
                <w:szCs w:val="20"/>
                <w:shd w:val="clear" w:color="auto" w:fill="FFFFFF"/>
              </w:rPr>
              <w:t>mellifera</w:t>
            </w:r>
            <w:proofErr w:type="spellEnd"/>
            <w:r w:rsidRPr="00670723">
              <w:rPr>
                <w:rFonts w:ascii="Times New Roman" w:hAnsi="Times New Roman" w:cs="Times New Roman"/>
                <w:color w:val="323232"/>
                <w:sz w:val="20"/>
                <w:szCs w:val="20"/>
                <w:shd w:val="clear" w:color="auto" w:fill="FFFFFF"/>
              </w:rPr>
              <w:t xml:space="preserve"> and false) were discriminated from thinner </w:t>
            </w:r>
            <w:r w:rsidRPr="00670723">
              <w:rPr>
                <w:rFonts w:ascii="Times New Roman" w:hAnsi="Times New Roman" w:cs="Times New Roman"/>
                <w:color w:val="323232"/>
                <w:sz w:val="20"/>
                <w:szCs w:val="20"/>
                <w:shd w:val="clear" w:color="auto" w:fill="FCF38E"/>
              </w:rPr>
              <w:t>honeys</w:t>
            </w:r>
            <w:r w:rsidRPr="00670723">
              <w:rPr>
                <w:rFonts w:ascii="Times New Roman" w:hAnsi="Times New Roman" w:cs="Times New Roman"/>
                <w:color w:val="323232"/>
                <w:sz w:val="20"/>
                <w:szCs w:val="20"/>
                <w:shd w:val="clear" w:color="auto" w:fill="FFFFFF"/>
              </w:rPr>
              <w:t> (</w:t>
            </w:r>
            <w:proofErr w:type="spellStart"/>
            <w:r w:rsidRPr="00670723">
              <w:rPr>
                <w:rFonts w:ascii="Times New Roman" w:hAnsi="Times New Roman" w:cs="Times New Roman"/>
                <w:color w:val="323232"/>
                <w:sz w:val="20"/>
                <w:szCs w:val="20"/>
                <w:shd w:val="clear" w:color="auto" w:fill="FFFFFF"/>
              </w:rPr>
              <w:t>Geotrigona</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Melipona</w:t>
            </w:r>
            <w:proofErr w:type="spellEnd"/>
            <w:r w:rsidRPr="00670723">
              <w:rPr>
                <w:rFonts w:ascii="Times New Roman" w:hAnsi="Times New Roman" w:cs="Times New Roman"/>
                <w:color w:val="323232"/>
                <w:sz w:val="20"/>
                <w:szCs w:val="20"/>
                <w:shd w:val="clear" w:color="auto" w:fill="FFFFFF"/>
              </w:rPr>
              <w:t xml:space="preserve"> and </w:t>
            </w:r>
            <w:proofErr w:type="spellStart"/>
            <w:r w:rsidRPr="00670723">
              <w:rPr>
                <w:rFonts w:ascii="Times New Roman" w:hAnsi="Times New Roman" w:cs="Times New Roman"/>
                <w:color w:val="323232"/>
                <w:sz w:val="20"/>
                <w:szCs w:val="20"/>
                <w:shd w:val="clear" w:color="auto" w:fill="FFFFFF"/>
              </w:rPr>
              <w:t>Scaptotrigona</w:t>
            </w:r>
            <w:proofErr w:type="spellEnd"/>
            <w:r w:rsidRPr="00670723">
              <w:rPr>
                <w:rFonts w:ascii="Times New Roman" w:hAnsi="Times New Roman" w:cs="Times New Roman"/>
                <w:color w:val="323232"/>
                <w:sz w:val="20"/>
                <w:szCs w:val="20"/>
                <w:shd w:val="clear" w:color="auto" w:fill="FFFFFF"/>
              </w:rPr>
              <w:t>) by the second dimension. The assessors were able to evaluate and differentiate </w:t>
            </w:r>
            <w:r w:rsidRPr="00670723">
              <w:rPr>
                <w:rFonts w:ascii="Times New Roman" w:hAnsi="Times New Roman" w:cs="Times New Roman"/>
                <w:color w:val="323232"/>
                <w:sz w:val="20"/>
                <w:szCs w:val="20"/>
                <w:shd w:val="clear" w:color="auto" w:fill="FCF38E"/>
              </w:rPr>
              <w:t>honey</w:t>
            </w:r>
            <w:r w:rsidRPr="00670723">
              <w:rPr>
                <w:rFonts w:ascii="Times New Roman" w:hAnsi="Times New Roman" w:cs="Times New Roman"/>
                <w:color w:val="323232"/>
                <w:sz w:val="20"/>
                <w:szCs w:val="20"/>
                <w:shd w:val="clear" w:color="auto" w:fill="FFFFFF"/>
              </w:rPr>
              <w:t xml:space="preserve"> types without previous sensory training. Remarkably, two </w:t>
            </w:r>
            <w:proofErr w:type="spellStart"/>
            <w:r w:rsidRPr="00670723">
              <w:rPr>
                <w:rFonts w:ascii="Times New Roman" w:hAnsi="Times New Roman" w:cs="Times New Roman"/>
                <w:color w:val="323232"/>
                <w:sz w:val="20"/>
                <w:szCs w:val="20"/>
                <w:shd w:val="clear" w:color="auto" w:fill="FFFFFF"/>
              </w:rPr>
              <w:t>Kichwa</w:t>
            </w:r>
            <w:proofErr w:type="spellEnd"/>
            <w:r w:rsidRPr="00670723">
              <w:rPr>
                <w:rFonts w:ascii="Times New Roman" w:hAnsi="Times New Roman" w:cs="Times New Roman"/>
                <w:color w:val="323232"/>
                <w:sz w:val="20"/>
                <w:szCs w:val="20"/>
                <w:shd w:val="clear" w:color="auto" w:fill="FFFFFF"/>
              </w:rPr>
              <w:t xml:space="preserve"> ladies immediately spit out the false </w:t>
            </w:r>
            <w:r w:rsidRPr="00670723">
              <w:rPr>
                <w:rFonts w:ascii="Times New Roman" w:hAnsi="Times New Roman" w:cs="Times New Roman"/>
                <w:color w:val="323232"/>
                <w:sz w:val="20"/>
                <w:szCs w:val="20"/>
                <w:shd w:val="clear" w:color="auto" w:fill="FCF38E"/>
              </w:rPr>
              <w:t>honey</w:t>
            </w:r>
            <w:r w:rsidRPr="00670723">
              <w:rPr>
                <w:rFonts w:ascii="Times New Roman" w:hAnsi="Times New Roman" w:cs="Times New Roman"/>
                <w:color w:val="323232"/>
                <w:sz w:val="20"/>
                <w:szCs w:val="20"/>
                <w:shd w:val="clear" w:color="auto" w:fill="FFFFFF"/>
              </w:rPr>
              <w:t>, in contrast to an acceptance study on 18-</w:t>
            </w:r>
            <w:r w:rsidRPr="00670723">
              <w:rPr>
                <w:rFonts w:ascii="Times New Roman" w:hAnsi="Times New Roman" w:cs="Times New Roman"/>
                <w:color w:val="323232"/>
                <w:sz w:val="20"/>
                <w:szCs w:val="20"/>
                <w:shd w:val="clear" w:color="auto" w:fill="FCF38E"/>
              </w:rPr>
              <w:t>honeys</w:t>
            </w:r>
            <w:r w:rsidRPr="00670723">
              <w:rPr>
                <w:rFonts w:ascii="Times New Roman" w:hAnsi="Times New Roman" w:cs="Times New Roman"/>
                <w:color w:val="323232"/>
                <w:sz w:val="20"/>
                <w:szCs w:val="20"/>
                <w:shd w:val="clear" w:color="auto" w:fill="FFFFFF"/>
              </w:rPr>
              <w:t>, where the false </w:t>
            </w:r>
            <w:r w:rsidRPr="00670723">
              <w:rPr>
                <w:rFonts w:ascii="Times New Roman" w:hAnsi="Times New Roman" w:cs="Times New Roman"/>
                <w:color w:val="323232"/>
                <w:sz w:val="20"/>
                <w:szCs w:val="20"/>
                <w:shd w:val="clear" w:color="auto" w:fill="FCF38E"/>
              </w:rPr>
              <w:t>honey</w:t>
            </w:r>
            <w:r w:rsidRPr="00670723">
              <w:rPr>
                <w:rFonts w:ascii="Times New Roman" w:hAnsi="Times New Roman" w:cs="Times New Roman"/>
                <w:color w:val="323232"/>
                <w:sz w:val="20"/>
                <w:szCs w:val="20"/>
                <w:shd w:val="clear" w:color="auto" w:fill="FFFFFF"/>
              </w:rPr>
              <w:t xml:space="preserve"> was scored among the preferred ones by 58 participants of the First Congress on Apiculture and </w:t>
            </w:r>
            <w:proofErr w:type="spellStart"/>
            <w:r w:rsidRPr="00670723">
              <w:rPr>
                <w:rFonts w:ascii="Times New Roman" w:hAnsi="Times New Roman" w:cs="Times New Roman"/>
                <w:color w:val="323232"/>
                <w:sz w:val="20"/>
                <w:szCs w:val="20"/>
                <w:shd w:val="clear" w:color="auto" w:fill="FFFFFF"/>
              </w:rPr>
              <w:t>Meliponiculture</w:t>
            </w:r>
            <w:proofErr w:type="spellEnd"/>
            <w:r w:rsidRPr="00670723">
              <w:rPr>
                <w:rFonts w:ascii="Times New Roman" w:hAnsi="Times New Roman" w:cs="Times New Roman"/>
                <w:color w:val="323232"/>
                <w:sz w:val="20"/>
                <w:szCs w:val="20"/>
                <w:shd w:val="clear" w:color="auto" w:fill="FFFFFF"/>
              </w:rPr>
              <w:t xml:space="preserve"> in Ecuador. Therefore, results suggest that Ecuadorian native </w:t>
            </w:r>
            <w:proofErr w:type="spellStart"/>
            <w:r w:rsidRPr="00670723">
              <w:rPr>
                <w:rFonts w:ascii="Times New Roman" w:hAnsi="Times New Roman" w:cs="Times New Roman"/>
                <w:color w:val="323232"/>
                <w:sz w:val="20"/>
                <w:szCs w:val="20"/>
                <w:shd w:val="clear" w:color="auto" w:fill="FFFFFF"/>
              </w:rPr>
              <w:t>Kichwas</w:t>
            </w:r>
            <w:proofErr w:type="spellEnd"/>
            <w:r w:rsidRPr="00670723">
              <w:rPr>
                <w:rFonts w:ascii="Times New Roman" w:hAnsi="Times New Roman" w:cs="Times New Roman"/>
                <w:color w:val="323232"/>
                <w:sz w:val="20"/>
                <w:szCs w:val="20"/>
                <w:shd w:val="clear" w:color="auto" w:fill="FFFFFF"/>
              </w:rPr>
              <w:t xml:space="preserve"> keep a sensory legacy of ancestral knowledge with forest products such as </w:t>
            </w:r>
            <w:r w:rsidRPr="00670723">
              <w:rPr>
                <w:rFonts w:ascii="Times New Roman" w:hAnsi="Times New Roman" w:cs="Times New Roman"/>
                <w:color w:val="323232"/>
                <w:sz w:val="20"/>
                <w:szCs w:val="20"/>
                <w:shd w:val="clear" w:color="auto" w:fill="FCF38E"/>
              </w:rPr>
              <w:t>honey</w:t>
            </w:r>
            <w:r w:rsidRPr="00670723">
              <w:rPr>
                <w:rFonts w:ascii="Times New Roman" w:hAnsi="Times New Roman" w:cs="Times New Roman"/>
                <w:color w:val="323232"/>
                <w:sz w:val="20"/>
                <w:szCs w:val="20"/>
                <w:shd w:val="clear" w:color="auto" w:fill="FFFFFF"/>
              </w:rPr>
              <w:t>.</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2</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 xml:space="preserve">Rapid </w:t>
            </w:r>
            <w:proofErr w:type="spellStart"/>
            <w:r w:rsidRPr="008D4422">
              <w:rPr>
                <w:rFonts w:ascii="Times New Roman" w:hAnsi="Times New Roman" w:cs="Times New Roman"/>
                <w:color w:val="000000"/>
                <w:sz w:val="16"/>
                <w:szCs w:val="16"/>
              </w:rPr>
              <w:t>Commun</w:t>
            </w:r>
            <w:proofErr w:type="spellEnd"/>
            <w:r w:rsidRPr="008D4422">
              <w:rPr>
                <w:rFonts w:ascii="Times New Roman" w:hAnsi="Times New Roman" w:cs="Times New Roman"/>
                <w:color w:val="000000"/>
                <w:sz w:val="16"/>
                <w:szCs w:val="16"/>
              </w:rPr>
              <w:t xml:space="preserve">. Mass </w:t>
            </w:r>
            <w:proofErr w:type="spellStart"/>
            <w:r w:rsidRPr="008D4422">
              <w:rPr>
                <w:rFonts w:ascii="Times New Roman" w:hAnsi="Times New Roman" w:cs="Times New Roman"/>
                <w:color w:val="000000"/>
                <w:sz w:val="16"/>
                <w:szCs w:val="16"/>
              </w:rPr>
              <w:t>Spectrom</w:t>
            </w:r>
            <w:proofErr w:type="spellEnd"/>
            <w:r w:rsidRPr="008D4422">
              <w:rPr>
                <w:rFonts w:ascii="Times New Roman" w:hAnsi="Times New Roman" w:cs="Times New Roman"/>
                <w:color w:val="000000"/>
                <w:sz w:val="16"/>
                <w:szCs w:val="16"/>
              </w:rPr>
              <w:t>.</w:t>
            </w:r>
            <w:r>
              <w:rPr>
                <w:rFonts w:ascii="Times New Roman" w:hAnsi="Times New Roman" w:cs="Times New Roman"/>
                <w:color w:val="000000"/>
                <w:sz w:val="16"/>
                <w:szCs w:val="16"/>
              </w:rPr>
              <w:t xml:space="preserve"> 29(10),</w:t>
            </w:r>
            <w:r w:rsidRPr="005F18CB">
              <w:rPr>
                <w:rFonts w:ascii="Times New Roman" w:hAnsi="Times New Roman" w:cs="Times New Roman"/>
                <w:color w:val="000000"/>
                <w:sz w:val="16"/>
                <w:szCs w:val="16"/>
              </w:rPr>
              <w:t xml:space="preserve"> 948-954</w:t>
            </w:r>
            <w:r>
              <w:rPr>
                <w:rFonts w:ascii="Times New Roman" w:hAnsi="Times New Roman" w:cs="Times New Roman"/>
                <w:color w:val="000000"/>
                <w:sz w:val="16"/>
                <w:szCs w:val="16"/>
              </w:rPr>
              <w:t xml:space="preserve"> (2015)</w:t>
            </w:r>
          </w:p>
          <w:p w:rsidR="00015AEB" w:rsidRPr="008D4422" w:rsidRDefault="00015AEB" w:rsidP="005F18CB">
            <w:pPr>
              <w:rPr>
                <w:rFonts w:ascii="Times New Roman" w:hAnsi="Times New Roman" w:cs="Times New Roman"/>
                <w:color w:val="000000"/>
                <w:sz w:val="16"/>
                <w:szCs w:val="16"/>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15</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Truchado</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Heard T.A., </w:t>
            </w:r>
            <w:proofErr w:type="spellStart"/>
            <w:r w:rsidRPr="00DF2C02">
              <w:rPr>
                <w:rFonts w:ascii="Times New Roman" w:hAnsi="Times New Roman" w:cs="Times New Roman"/>
                <w:color w:val="000000"/>
                <w:sz w:val="18"/>
                <w:szCs w:val="18"/>
              </w:rPr>
              <w:t>Tomás-Barberán</w:t>
            </w:r>
            <w:proofErr w:type="spellEnd"/>
            <w:r w:rsidRPr="00DF2C02">
              <w:rPr>
                <w:rFonts w:ascii="Times New Roman" w:hAnsi="Times New Roman" w:cs="Times New Roman"/>
                <w:color w:val="000000"/>
                <w:sz w:val="18"/>
                <w:szCs w:val="18"/>
              </w:rPr>
              <w:t xml:space="preserve"> F.A., </w:t>
            </w:r>
            <w:proofErr w:type="spellStart"/>
            <w:r w:rsidRPr="00DF2C02">
              <w:rPr>
                <w:rFonts w:ascii="Times New Roman" w:hAnsi="Times New Roman" w:cs="Times New Roman"/>
                <w:color w:val="000000"/>
                <w:sz w:val="18"/>
                <w:szCs w:val="18"/>
              </w:rPr>
              <w:t>Ferreres</w:t>
            </w:r>
            <w:proofErr w:type="spellEnd"/>
            <w:r w:rsidRPr="00DF2C02">
              <w:rPr>
                <w:rFonts w:ascii="Times New Roman" w:hAnsi="Times New Roman" w:cs="Times New Roman"/>
                <w:color w:val="000000"/>
                <w:sz w:val="18"/>
                <w:szCs w:val="18"/>
              </w:rPr>
              <w:t xml:space="preserve"> F.</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Times New Roman" w:hAnsi="Times New Roman" w:cs="Times New Roman"/>
                <w:color w:val="323232"/>
                <w:sz w:val="20"/>
                <w:szCs w:val="20"/>
                <w:shd w:val="clear" w:color="auto" w:fill="FFFFFF"/>
              </w:rPr>
              <w:t xml:space="preserve">Rationale: </w:t>
            </w:r>
            <w:proofErr w:type="spellStart"/>
            <w:r w:rsidRPr="00670723">
              <w:rPr>
                <w:rFonts w:ascii="Times New Roman" w:hAnsi="Times New Roman" w:cs="Times New Roman"/>
                <w:color w:val="323232"/>
                <w:sz w:val="20"/>
                <w:szCs w:val="20"/>
                <w:shd w:val="clear" w:color="auto" w:fill="FFFFFF"/>
              </w:rPr>
              <w:t>Tetragonula</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carbonaria</w:t>
            </w:r>
            <w:proofErr w:type="spellEnd"/>
            <w:r w:rsidRPr="00670723">
              <w:rPr>
                <w:rFonts w:ascii="Times New Roman" w:hAnsi="Times New Roman" w:cs="Times New Roman"/>
                <w:color w:val="323232"/>
                <w:sz w:val="20"/>
                <w:szCs w:val="20"/>
                <w:shd w:val="clear" w:color="auto" w:fill="FFFFFF"/>
              </w:rPr>
              <w:t> </w:t>
            </w:r>
            <w:r w:rsidRPr="00670723">
              <w:rPr>
                <w:rFonts w:ascii="Times New Roman" w:hAnsi="Times New Roman" w:cs="Times New Roman"/>
                <w:color w:val="323232"/>
                <w:sz w:val="20"/>
                <w:szCs w:val="20"/>
                <w:shd w:val="clear" w:color="auto" w:fill="FCF38E"/>
              </w:rPr>
              <w:t>pot</w:t>
            </w:r>
            <w:r w:rsidRPr="00670723">
              <w:rPr>
                <w:rFonts w:ascii="Times New Roman" w:hAnsi="Times New Roman" w:cs="Times New Roman"/>
                <w:color w:val="323232"/>
                <w:sz w:val="20"/>
                <w:szCs w:val="20"/>
                <w:shd w:val="clear" w:color="auto" w:fill="FFFFFF"/>
              </w:rPr>
              <w:t>-</w:t>
            </w:r>
            <w:r w:rsidRPr="00670723">
              <w:rPr>
                <w:rFonts w:ascii="Times New Roman" w:hAnsi="Times New Roman" w:cs="Times New Roman"/>
                <w:color w:val="323232"/>
                <w:sz w:val="20"/>
                <w:szCs w:val="20"/>
                <w:shd w:val="clear" w:color="auto" w:fill="FCF38E"/>
              </w:rPr>
              <w:t>honeys</w:t>
            </w:r>
            <w:r w:rsidRPr="00670723">
              <w:rPr>
                <w:rFonts w:ascii="Times New Roman" w:hAnsi="Times New Roman" w:cs="Times New Roman"/>
                <w:color w:val="323232"/>
                <w:sz w:val="20"/>
                <w:szCs w:val="20"/>
                <w:shd w:val="clear" w:color="auto" w:fill="FFFFFF"/>
              </w:rPr>
              <w:t xml:space="preserve"> are highly valued as a food source and for their biological activities in Australia, and there is a growing interest to know its composition. Phenolic metabolites, which could be related to their beneficial properties, have not been studied in depth yet. Methods: Mass spectrometry (MS) coupled to liquid chromatography (LC) is an advanced technique for the study of complex flavonoids present in difficult food matrices that hampers their isolation and purification. This allows the tentative characterization of </w:t>
            </w:r>
            <w:proofErr w:type="spellStart"/>
            <w:r w:rsidRPr="00670723">
              <w:rPr>
                <w:rFonts w:ascii="Times New Roman" w:hAnsi="Times New Roman" w:cs="Times New Roman"/>
                <w:color w:val="323232"/>
                <w:sz w:val="20"/>
                <w:szCs w:val="20"/>
                <w:shd w:val="clear" w:color="auto" w:fill="FFFFFF"/>
              </w:rPr>
              <w:t>diglycosides</w:t>
            </w:r>
            <w:proofErr w:type="spellEnd"/>
            <w:r w:rsidRPr="00670723">
              <w:rPr>
                <w:rFonts w:ascii="Times New Roman" w:hAnsi="Times New Roman" w:cs="Times New Roman"/>
                <w:color w:val="323232"/>
                <w:sz w:val="20"/>
                <w:szCs w:val="20"/>
                <w:shd w:val="clear" w:color="auto" w:fill="FFFFFF"/>
              </w:rPr>
              <w:t>/</w:t>
            </w:r>
            <w:proofErr w:type="spellStart"/>
            <w:r w:rsidRPr="00670723">
              <w:rPr>
                <w:rFonts w:ascii="Times New Roman" w:hAnsi="Times New Roman" w:cs="Times New Roman"/>
                <w:color w:val="323232"/>
                <w:sz w:val="20"/>
                <w:szCs w:val="20"/>
                <w:shd w:val="clear" w:color="auto" w:fill="FFFFFF"/>
              </w:rPr>
              <w:t>triglycosides</w:t>
            </w:r>
            <w:proofErr w:type="spellEnd"/>
            <w:r w:rsidRPr="00670723">
              <w:rPr>
                <w:rFonts w:ascii="Times New Roman" w:hAnsi="Times New Roman" w:cs="Times New Roman"/>
                <w:color w:val="323232"/>
                <w:sz w:val="20"/>
                <w:szCs w:val="20"/>
                <w:shd w:val="clear" w:color="auto" w:fill="FFFFFF"/>
              </w:rPr>
              <w:t xml:space="preserve"> establishing the position of the O-glycosylation on the sugar moiety by the study of the MS data in T. </w:t>
            </w:r>
            <w:proofErr w:type="spellStart"/>
            <w:r w:rsidRPr="00670723">
              <w:rPr>
                <w:rFonts w:ascii="Times New Roman" w:hAnsi="Times New Roman" w:cs="Times New Roman"/>
                <w:color w:val="323232"/>
                <w:sz w:val="20"/>
                <w:szCs w:val="20"/>
                <w:shd w:val="clear" w:color="auto" w:fill="FFFFFF"/>
              </w:rPr>
              <w:t>carbonaria</w:t>
            </w:r>
            <w:proofErr w:type="spellEnd"/>
            <w:r w:rsidRPr="00670723">
              <w:rPr>
                <w:rFonts w:ascii="Times New Roman" w:hAnsi="Times New Roman" w:cs="Times New Roman"/>
                <w:color w:val="323232"/>
                <w:sz w:val="20"/>
                <w:szCs w:val="20"/>
                <w:shd w:val="clear" w:color="auto" w:fill="FFFFFF"/>
              </w:rPr>
              <w:t> </w:t>
            </w:r>
            <w:r w:rsidRPr="00670723">
              <w:rPr>
                <w:rFonts w:ascii="Times New Roman" w:hAnsi="Times New Roman" w:cs="Times New Roman"/>
                <w:color w:val="323232"/>
                <w:sz w:val="20"/>
                <w:szCs w:val="20"/>
                <w:shd w:val="clear" w:color="auto" w:fill="FCF38E"/>
              </w:rPr>
              <w:t>pot</w:t>
            </w:r>
            <w:r w:rsidRPr="00670723">
              <w:rPr>
                <w:rFonts w:ascii="Times New Roman" w:hAnsi="Times New Roman" w:cs="Times New Roman"/>
                <w:color w:val="323232"/>
                <w:sz w:val="20"/>
                <w:szCs w:val="20"/>
                <w:shd w:val="clear" w:color="auto" w:fill="FFFFFF"/>
              </w:rPr>
              <w:t>-</w:t>
            </w:r>
            <w:r w:rsidRPr="00670723">
              <w:rPr>
                <w:rFonts w:ascii="Times New Roman" w:hAnsi="Times New Roman" w:cs="Times New Roman"/>
                <w:color w:val="323232"/>
                <w:sz w:val="20"/>
                <w:szCs w:val="20"/>
                <w:shd w:val="clear" w:color="auto" w:fill="FCF38E"/>
              </w:rPr>
              <w:t>honeys</w:t>
            </w:r>
            <w:r w:rsidRPr="00670723">
              <w:rPr>
                <w:rFonts w:ascii="Times New Roman" w:hAnsi="Times New Roman" w:cs="Times New Roman"/>
                <w:color w:val="323232"/>
                <w:sz w:val="20"/>
                <w:szCs w:val="20"/>
                <w:shd w:val="clear" w:color="auto" w:fill="FFFFFF"/>
              </w:rPr>
              <w:t> from Australia. Results: Their spectra obtained by high-performance liquid chromatography/photodiode-array detection/electrospray ionization ion trap mass spectrometry (HPLC/DAD/ESI-</w:t>
            </w:r>
            <w:proofErr w:type="spellStart"/>
            <w:r w:rsidRPr="00670723">
              <w:rPr>
                <w:rFonts w:ascii="Times New Roman" w:hAnsi="Times New Roman" w:cs="Times New Roman"/>
                <w:color w:val="323232"/>
                <w:sz w:val="20"/>
                <w:szCs w:val="20"/>
                <w:shd w:val="clear" w:color="auto" w:fill="FFFFFF"/>
              </w:rPr>
              <w:t>MS</w:t>
            </w:r>
            <w:r w:rsidRPr="00670723">
              <w:rPr>
                <w:rFonts w:ascii="Times New Roman" w:hAnsi="Times New Roman" w:cs="Times New Roman"/>
                <w:color w:val="323232"/>
                <w:sz w:val="20"/>
                <w:szCs w:val="20"/>
                <w:shd w:val="clear" w:color="auto" w:fill="FFFFFF"/>
                <w:vertAlign w:val="superscript"/>
              </w:rPr>
              <w:t>n</w:t>
            </w:r>
            <w:proofErr w:type="spellEnd"/>
            <w:r w:rsidRPr="00670723">
              <w:rPr>
                <w:rFonts w:ascii="Times New Roman" w:hAnsi="Times New Roman" w:cs="Times New Roman"/>
                <w:color w:val="323232"/>
                <w:sz w:val="20"/>
                <w:szCs w:val="20"/>
                <w:shd w:val="clear" w:color="auto" w:fill="FFFFFF"/>
              </w:rPr>
              <w:t xml:space="preserve">) revealed for the first time 19 </w:t>
            </w:r>
            <w:proofErr w:type="spellStart"/>
            <w:r w:rsidRPr="00670723">
              <w:rPr>
                <w:rFonts w:ascii="Times New Roman" w:hAnsi="Times New Roman" w:cs="Times New Roman"/>
                <w:color w:val="323232"/>
                <w:sz w:val="20"/>
                <w:szCs w:val="20"/>
                <w:shd w:val="clear" w:color="auto" w:fill="FFFFFF"/>
              </w:rPr>
              <w:t>quercetin</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kaempferol</w:t>
            </w:r>
            <w:proofErr w:type="spellEnd"/>
            <w:r w:rsidRPr="00670723">
              <w:rPr>
                <w:rFonts w:ascii="Times New Roman" w:hAnsi="Times New Roman" w:cs="Times New Roman"/>
                <w:color w:val="323232"/>
                <w:sz w:val="20"/>
                <w:szCs w:val="20"/>
                <w:shd w:val="clear" w:color="auto" w:fill="FFFFFF"/>
              </w:rPr>
              <w:t xml:space="preserve"> and </w:t>
            </w:r>
            <w:proofErr w:type="spellStart"/>
            <w:r w:rsidRPr="00670723">
              <w:rPr>
                <w:rFonts w:ascii="Times New Roman" w:hAnsi="Times New Roman" w:cs="Times New Roman"/>
                <w:color w:val="323232"/>
                <w:sz w:val="20"/>
                <w:szCs w:val="20"/>
                <w:shd w:val="clear" w:color="auto" w:fill="FFFFFF"/>
              </w:rPr>
              <w:t>isorhamnetin</w:t>
            </w:r>
            <w:proofErr w:type="spellEnd"/>
            <w:r w:rsidRPr="00670723">
              <w:rPr>
                <w:rFonts w:ascii="Times New Roman" w:hAnsi="Times New Roman" w:cs="Times New Roman"/>
                <w:color w:val="323232"/>
                <w:sz w:val="20"/>
                <w:szCs w:val="20"/>
                <w:shd w:val="clear" w:color="auto" w:fill="FFFFFF"/>
              </w:rPr>
              <w:t xml:space="preserve"> O-glycosides. These compounds were clustered in flavonoid </w:t>
            </w:r>
            <w:proofErr w:type="spellStart"/>
            <w:r w:rsidRPr="00670723">
              <w:rPr>
                <w:rFonts w:ascii="Times New Roman" w:hAnsi="Times New Roman" w:cs="Times New Roman"/>
                <w:color w:val="323232"/>
                <w:sz w:val="20"/>
                <w:szCs w:val="20"/>
                <w:shd w:val="clear" w:color="auto" w:fill="FFFFFF"/>
              </w:rPr>
              <w:t>triglycosides</w:t>
            </w:r>
            <w:proofErr w:type="spellEnd"/>
            <w:r w:rsidRPr="00670723">
              <w:rPr>
                <w:rFonts w:ascii="Times New Roman" w:hAnsi="Times New Roman" w:cs="Times New Roman"/>
                <w:color w:val="323232"/>
                <w:sz w:val="20"/>
                <w:szCs w:val="20"/>
                <w:shd w:val="clear" w:color="auto" w:fill="FFFFFF"/>
              </w:rPr>
              <w:t xml:space="preserve">, </w:t>
            </w:r>
            <w:proofErr w:type="spellStart"/>
            <w:r w:rsidRPr="00670723">
              <w:rPr>
                <w:rFonts w:ascii="Times New Roman" w:hAnsi="Times New Roman" w:cs="Times New Roman"/>
                <w:color w:val="323232"/>
                <w:sz w:val="20"/>
                <w:szCs w:val="20"/>
                <w:shd w:val="clear" w:color="auto" w:fill="FFFFFF"/>
              </w:rPr>
              <w:t>diglycosides</w:t>
            </w:r>
            <w:proofErr w:type="spellEnd"/>
            <w:r w:rsidRPr="00670723">
              <w:rPr>
                <w:rFonts w:ascii="Times New Roman" w:hAnsi="Times New Roman" w:cs="Times New Roman"/>
                <w:color w:val="323232"/>
                <w:sz w:val="20"/>
                <w:szCs w:val="20"/>
                <w:shd w:val="clear" w:color="auto" w:fill="FFFFFF"/>
              </w:rPr>
              <w:t xml:space="preserve"> and </w:t>
            </w:r>
            <w:proofErr w:type="spellStart"/>
            <w:r w:rsidRPr="00670723">
              <w:rPr>
                <w:rFonts w:ascii="Times New Roman" w:hAnsi="Times New Roman" w:cs="Times New Roman"/>
                <w:color w:val="323232"/>
                <w:sz w:val="20"/>
                <w:szCs w:val="20"/>
                <w:shd w:val="clear" w:color="auto" w:fill="FFFFFF"/>
              </w:rPr>
              <w:t>monoglycosides</w:t>
            </w:r>
            <w:proofErr w:type="spellEnd"/>
            <w:r w:rsidRPr="00670723">
              <w:rPr>
                <w:rFonts w:ascii="Times New Roman" w:hAnsi="Times New Roman" w:cs="Times New Roman"/>
                <w:color w:val="323232"/>
                <w:sz w:val="20"/>
                <w:szCs w:val="20"/>
                <w:shd w:val="clear" w:color="auto" w:fill="FFFFFF"/>
              </w:rPr>
              <w:t xml:space="preserve">. The first cluster contained one flavonoid </w:t>
            </w:r>
            <w:proofErr w:type="spellStart"/>
            <w:r w:rsidRPr="00670723">
              <w:rPr>
                <w:rFonts w:ascii="Times New Roman" w:hAnsi="Times New Roman" w:cs="Times New Roman"/>
                <w:color w:val="323232"/>
                <w:sz w:val="20"/>
                <w:szCs w:val="20"/>
                <w:shd w:val="clear" w:color="auto" w:fill="FFFFFF"/>
              </w:rPr>
              <w:t>trihexoside</w:t>
            </w:r>
            <w:proofErr w:type="spellEnd"/>
            <w:r w:rsidRPr="00670723">
              <w:rPr>
                <w:rFonts w:ascii="Times New Roman" w:hAnsi="Times New Roman" w:cs="Times New Roman"/>
                <w:color w:val="323232"/>
                <w:sz w:val="20"/>
                <w:szCs w:val="20"/>
                <w:shd w:val="clear" w:color="auto" w:fill="FFFFFF"/>
              </w:rPr>
              <w:t>, two -3-O-(2-hexosyl, 6-rhamnosyl</w:t>
            </w:r>
            <w:proofErr w:type="gramStart"/>
            <w:r w:rsidRPr="00670723">
              <w:rPr>
                <w:rFonts w:ascii="Times New Roman" w:hAnsi="Times New Roman" w:cs="Times New Roman"/>
                <w:color w:val="323232"/>
                <w:sz w:val="20"/>
                <w:szCs w:val="20"/>
                <w:shd w:val="clear" w:color="auto" w:fill="FFFFFF"/>
              </w:rPr>
              <w:t>)</w:t>
            </w:r>
            <w:proofErr w:type="spellStart"/>
            <w:r w:rsidRPr="00670723">
              <w:rPr>
                <w:rFonts w:ascii="Times New Roman" w:hAnsi="Times New Roman" w:cs="Times New Roman"/>
                <w:color w:val="323232"/>
                <w:sz w:val="20"/>
                <w:szCs w:val="20"/>
                <w:shd w:val="clear" w:color="auto" w:fill="FFFFFF"/>
              </w:rPr>
              <w:t>hexosides</w:t>
            </w:r>
            <w:proofErr w:type="spellEnd"/>
            <w:proofErr w:type="gramEnd"/>
            <w:r w:rsidRPr="00670723">
              <w:rPr>
                <w:rFonts w:ascii="Times New Roman" w:hAnsi="Times New Roman" w:cs="Times New Roman"/>
                <w:color w:val="323232"/>
                <w:sz w:val="20"/>
                <w:szCs w:val="20"/>
                <w:shd w:val="clear" w:color="auto" w:fill="FFFFFF"/>
              </w:rPr>
              <w:t xml:space="preserve"> and their isomers and two -3-O-(2,6-di-rhamnosyl)</w:t>
            </w:r>
            <w:proofErr w:type="spellStart"/>
            <w:r w:rsidRPr="00670723">
              <w:rPr>
                <w:rFonts w:ascii="Times New Roman" w:hAnsi="Times New Roman" w:cs="Times New Roman"/>
                <w:color w:val="323232"/>
                <w:sz w:val="20"/>
                <w:szCs w:val="20"/>
                <w:shd w:val="clear" w:color="auto" w:fill="FFFFFF"/>
              </w:rPr>
              <w:t>hexosides</w:t>
            </w:r>
            <w:proofErr w:type="spellEnd"/>
            <w:r w:rsidRPr="00670723">
              <w:rPr>
                <w:rFonts w:ascii="Times New Roman" w:hAnsi="Times New Roman" w:cs="Times New Roman"/>
                <w:color w:val="323232"/>
                <w:sz w:val="20"/>
                <w:szCs w:val="20"/>
                <w:shd w:val="clear" w:color="auto" w:fill="FFFFFF"/>
              </w:rPr>
              <w:t xml:space="preserve">. In the second cluster, eleven flavonoid </w:t>
            </w:r>
            <w:proofErr w:type="spellStart"/>
            <w:r w:rsidRPr="00670723">
              <w:rPr>
                <w:rFonts w:ascii="Times New Roman" w:hAnsi="Times New Roman" w:cs="Times New Roman"/>
                <w:color w:val="323232"/>
                <w:sz w:val="20"/>
                <w:szCs w:val="20"/>
                <w:shd w:val="clear" w:color="auto" w:fill="FFFFFF"/>
              </w:rPr>
              <w:t>diglycosides</w:t>
            </w:r>
            <w:proofErr w:type="spellEnd"/>
            <w:r w:rsidRPr="00670723">
              <w:rPr>
                <w:rFonts w:ascii="Times New Roman" w:hAnsi="Times New Roman" w:cs="Times New Roman"/>
                <w:color w:val="323232"/>
                <w:sz w:val="20"/>
                <w:szCs w:val="20"/>
                <w:shd w:val="clear" w:color="auto" w:fill="FFFFFF"/>
              </w:rPr>
              <w:t xml:space="preserve"> such as three -3-O-(2-hexosyl)</w:t>
            </w:r>
            <w:proofErr w:type="spellStart"/>
            <w:r w:rsidRPr="00670723">
              <w:rPr>
                <w:rFonts w:ascii="Times New Roman" w:hAnsi="Times New Roman" w:cs="Times New Roman"/>
                <w:color w:val="323232"/>
                <w:sz w:val="20"/>
                <w:szCs w:val="20"/>
                <w:shd w:val="clear" w:color="auto" w:fill="FFFFFF"/>
              </w:rPr>
              <w:t>hexosides</w:t>
            </w:r>
            <w:proofErr w:type="spellEnd"/>
            <w:r w:rsidRPr="00670723">
              <w:rPr>
                <w:rFonts w:ascii="Times New Roman" w:hAnsi="Times New Roman" w:cs="Times New Roman"/>
                <w:color w:val="323232"/>
                <w:sz w:val="20"/>
                <w:szCs w:val="20"/>
                <w:shd w:val="clear" w:color="auto" w:fill="FFFFFF"/>
              </w:rPr>
              <w:t>, four -3-O-(2-rhamnosyl)</w:t>
            </w:r>
            <w:proofErr w:type="spellStart"/>
            <w:r w:rsidRPr="00670723">
              <w:rPr>
                <w:rFonts w:ascii="Times New Roman" w:hAnsi="Times New Roman" w:cs="Times New Roman"/>
                <w:color w:val="323232"/>
                <w:sz w:val="20"/>
                <w:szCs w:val="20"/>
                <w:shd w:val="clear" w:color="auto" w:fill="FFFFFF"/>
              </w:rPr>
              <w:t>hexosides</w:t>
            </w:r>
            <w:proofErr w:type="spellEnd"/>
            <w:r w:rsidRPr="00670723">
              <w:rPr>
                <w:rFonts w:ascii="Times New Roman" w:hAnsi="Times New Roman" w:cs="Times New Roman"/>
                <w:color w:val="323232"/>
                <w:sz w:val="20"/>
                <w:szCs w:val="20"/>
                <w:shd w:val="clear" w:color="auto" w:fill="FFFFFF"/>
              </w:rPr>
              <w:t xml:space="preserve"> and one -3-O-(6-rhamnosyl)</w:t>
            </w:r>
            <w:proofErr w:type="spellStart"/>
            <w:r w:rsidRPr="00670723">
              <w:rPr>
                <w:rFonts w:ascii="Times New Roman" w:hAnsi="Times New Roman" w:cs="Times New Roman"/>
                <w:color w:val="323232"/>
                <w:sz w:val="20"/>
                <w:szCs w:val="20"/>
                <w:shd w:val="clear" w:color="auto" w:fill="FFFFFF"/>
              </w:rPr>
              <w:t>hexoside</w:t>
            </w:r>
            <w:proofErr w:type="spellEnd"/>
            <w:r w:rsidRPr="00670723">
              <w:rPr>
                <w:rFonts w:ascii="Times New Roman" w:hAnsi="Times New Roman" w:cs="Times New Roman"/>
                <w:color w:val="323232"/>
                <w:sz w:val="20"/>
                <w:szCs w:val="20"/>
                <w:shd w:val="clear" w:color="auto" w:fill="FFFFFF"/>
              </w:rPr>
              <w:t xml:space="preserve"> as well as two -3-O-(2-pentosyl)</w:t>
            </w:r>
            <w:proofErr w:type="spellStart"/>
            <w:r w:rsidRPr="00670723">
              <w:rPr>
                <w:rFonts w:ascii="Times New Roman" w:hAnsi="Times New Roman" w:cs="Times New Roman"/>
                <w:color w:val="323232"/>
                <w:sz w:val="20"/>
                <w:szCs w:val="20"/>
                <w:shd w:val="clear" w:color="auto" w:fill="FFFFFF"/>
              </w:rPr>
              <w:t>hexosides</w:t>
            </w:r>
            <w:proofErr w:type="spellEnd"/>
            <w:r w:rsidRPr="00670723">
              <w:rPr>
                <w:rFonts w:ascii="Times New Roman" w:hAnsi="Times New Roman" w:cs="Times New Roman"/>
                <w:color w:val="323232"/>
                <w:sz w:val="20"/>
                <w:szCs w:val="20"/>
                <w:shd w:val="clear" w:color="auto" w:fill="FFFFFF"/>
              </w:rPr>
              <w:t xml:space="preserve"> and one tentative -3-O-(3-pentosyl)</w:t>
            </w:r>
            <w:proofErr w:type="spellStart"/>
            <w:r w:rsidRPr="00670723">
              <w:rPr>
                <w:rFonts w:ascii="Times New Roman" w:hAnsi="Times New Roman" w:cs="Times New Roman"/>
                <w:color w:val="323232"/>
                <w:sz w:val="20"/>
                <w:szCs w:val="20"/>
                <w:shd w:val="clear" w:color="auto" w:fill="FFFFFF"/>
              </w:rPr>
              <w:t>hexoside</w:t>
            </w:r>
            <w:proofErr w:type="spellEnd"/>
            <w:r w:rsidRPr="00670723">
              <w:rPr>
                <w:rFonts w:ascii="Times New Roman" w:hAnsi="Times New Roman" w:cs="Times New Roman"/>
                <w:color w:val="323232"/>
                <w:sz w:val="20"/>
                <w:szCs w:val="20"/>
                <w:shd w:val="clear" w:color="auto" w:fill="FFFFFF"/>
              </w:rPr>
              <w:t xml:space="preserve"> were detected. In the </w:t>
            </w:r>
            <w:proofErr w:type="spellStart"/>
            <w:r w:rsidRPr="00670723">
              <w:rPr>
                <w:rFonts w:ascii="Times New Roman" w:hAnsi="Times New Roman" w:cs="Times New Roman"/>
                <w:color w:val="323232"/>
                <w:sz w:val="20"/>
                <w:szCs w:val="20"/>
                <w:shd w:val="clear" w:color="auto" w:fill="FFFFFF"/>
              </w:rPr>
              <w:t>monoglycoside</w:t>
            </w:r>
            <w:proofErr w:type="spellEnd"/>
            <w:r w:rsidRPr="00670723">
              <w:rPr>
                <w:rFonts w:ascii="Times New Roman" w:hAnsi="Times New Roman" w:cs="Times New Roman"/>
                <w:color w:val="323232"/>
                <w:sz w:val="20"/>
                <w:szCs w:val="20"/>
                <w:shd w:val="clear" w:color="auto" w:fill="FFFFFF"/>
              </w:rPr>
              <w:t xml:space="preserve"> group, only one flavonoid -3-O-hexoside was identified. Conclusions: The occurrence of this large number of flavonoid glycosides could be due to the low </w:t>
            </w:r>
            <w:proofErr w:type="spellStart"/>
            <w:r w:rsidRPr="00670723">
              <w:rPr>
                <w:rFonts w:ascii="Times New Roman" w:hAnsi="Times New Roman" w:cs="Times New Roman"/>
                <w:color w:val="323232"/>
                <w:sz w:val="20"/>
                <w:szCs w:val="20"/>
                <w:shd w:val="clear" w:color="auto" w:fill="FFFFFF"/>
              </w:rPr>
              <w:t>glucosidase</w:t>
            </w:r>
            <w:proofErr w:type="spellEnd"/>
            <w:r w:rsidRPr="00670723">
              <w:rPr>
                <w:rFonts w:ascii="Times New Roman" w:hAnsi="Times New Roman" w:cs="Times New Roman"/>
                <w:color w:val="323232"/>
                <w:sz w:val="20"/>
                <w:szCs w:val="20"/>
                <w:shd w:val="clear" w:color="auto" w:fill="FFFFFF"/>
              </w:rPr>
              <w:t xml:space="preserve"> activity previously reported in </w:t>
            </w:r>
            <w:r w:rsidRPr="00670723">
              <w:rPr>
                <w:rFonts w:ascii="Times New Roman" w:hAnsi="Times New Roman" w:cs="Times New Roman"/>
                <w:color w:val="323232"/>
                <w:sz w:val="20"/>
                <w:szCs w:val="20"/>
                <w:shd w:val="clear" w:color="auto" w:fill="FCF38E"/>
              </w:rPr>
              <w:t>stingless</w:t>
            </w:r>
            <w:r w:rsidRPr="00670723">
              <w:rPr>
                <w:rFonts w:ascii="Times New Roman" w:hAnsi="Times New Roman" w:cs="Times New Roman"/>
                <w:color w:val="323232"/>
                <w:sz w:val="20"/>
                <w:szCs w:val="20"/>
                <w:shd w:val="clear" w:color="auto" w:fill="FFFFFF"/>
              </w:rPr>
              <w:t> </w:t>
            </w:r>
            <w:r w:rsidRPr="00670723">
              <w:rPr>
                <w:rFonts w:ascii="Times New Roman" w:hAnsi="Times New Roman" w:cs="Times New Roman"/>
                <w:color w:val="323232"/>
                <w:sz w:val="20"/>
                <w:szCs w:val="20"/>
                <w:shd w:val="clear" w:color="auto" w:fill="FCF38E"/>
              </w:rPr>
              <w:t>bee</w:t>
            </w:r>
            <w:r w:rsidRPr="00670723">
              <w:rPr>
                <w:rFonts w:ascii="Times New Roman" w:hAnsi="Times New Roman" w:cs="Times New Roman"/>
                <w:color w:val="323232"/>
                <w:sz w:val="20"/>
                <w:szCs w:val="20"/>
                <w:shd w:val="clear" w:color="auto" w:fill="FFFFFF"/>
              </w:rPr>
              <w:t> </w:t>
            </w:r>
            <w:r w:rsidRPr="00670723">
              <w:rPr>
                <w:rFonts w:ascii="Times New Roman" w:hAnsi="Times New Roman" w:cs="Times New Roman"/>
                <w:color w:val="323232"/>
                <w:sz w:val="20"/>
                <w:szCs w:val="20"/>
                <w:shd w:val="clear" w:color="auto" w:fill="FCF38E"/>
              </w:rPr>
              <w:t>honey</w:t>
            </w:r>
            <w:r w:rsidRPr="00670723">
              <w:rPr>
                <w:rFonts w:ascii="Times New Roman" w:hAnsi="Times New Roman" w:cs="Times New Roman"/>
                <w:color w:val="323232"/>
                <w:sz w:val="20"/>
                <w:szCs w:val="20"/>
                <w:shd w:val="clear" w:color="auto" w:fill="FFFFFF"/>
              </w:rPr>
              <w:t>.</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3</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Pot-Honey: A Legacy of Stingless Bees</w:t>
            </w:r>
            <w:r>
              <w:rPr>
                <w:rFonts w:ascii="Times New Roman" w:hAnsi="Times New Roman" w:cs="Times New Roman"/>
                <w:color w:val="000000"/>
                <w:sz w:val="16"/>
                <w:szCs w:val="16"/>
              </w:rPr>
              <w:t xml:space="preserve">, </w:t>
            </w:r>
            <w:r w:rsidRPr="005F18CB">
              <w:rPr>
                <w:rFonts w:ascii="Times New Roman" w:hAnsi="Times New Roman" w:cs="Times New Roman"/>
                <w:color w:val="000000"/>
                <w:sz w:val="16"/>
                <w:szCs w:val="16"/>
              </w:rPr>
              <w:t>pp. 349-361</w:t>
            </w:r>
            <w:r>
              <w:rPr>
                <w:rFonts w:ascii="Times New Roman" w:hAnsi="Times New Roman" w:cs="Times New Roman"/>
                <w:color w:val="000000"/>
                <w:sz w:val="16"/>
                <w:szCs w:val="16"/>
              </w:rPr>
              <w:t xml:space="preserve"> (2013)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9</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Deliza</w:t>
            </w:r>
            <w:proofErr w:type="spellEnd"/>
            <w:r w:rsidRPr="00DF2C02">
              <w:rPr>
                <w:rFonts w:ascii="Times New Roman" w:hAnsi="Times New Roman" w:cs="Times New Roman"/>
                <w:color w:val="000000"/>
                <w:sz w:val="18"/>
                <w:szCs w:val="18"/>
              </w:rPr>
              <w:t xml:space="preserve"> R., </w:t>
            </w: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Book Chapter</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Sensory analysis uses the five human senses to evaluate products like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pot</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The sensory characteristics of </w:t>
            </w:r>
            <w:r w:rsidRPr="00670723">
              <w:rPr>
                <w:rFonts w:ascii="Arial" w:hAnsi="Arial" w:cs="Arial"/>
                <w:color w:val="323232"/>
                <w:sz w:val="20"/>
                <w:szCs w:val="20"/>
                <w:shd w:val="clear" w:color="auto" w:fill="FCF38E"/>
              </w:rPr>
              <w:t>pot</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are presented and discussed, and comparisons between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produced by the bees in combs or in pots are considered, as well as the sensory evaluation of fermented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Sensory results based on descriptive techniques suggest that new odor-aroma families are needed, and to describe such a product. Preliminary data on acceptance of </w:t>
            </w:r>
            <w:r w:rsidRPr="00670723">
              <w:rPr>
                <w:rFonts w:ascii="Arial" w:hAnsi="Arial" w:cs="Arial"/>
                <w:color w:val="323232"/>
                <w:sz w:val="20"/>
                <w:szCs w:val="20"/>
                <w:shd w:val="clear" w:color="auto" w:fill="FCF38E"/>
              </w:rPr>
              <w:t>pot</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produced by different species are shown. The free-choice profile (FCP) method helped to group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according to their entomological origin, by untrained panels.</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4</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Pot-Honey: A Legacy of Stingless Bees</w:t>
            </w:r>
            <w:r>
              <w:rPr>
                <w:rFonts w:ascii="Times New Roman" w:hAnsi="Times New Roman" w:cs="Times New Roman"/>
                <w:color w:val="000000"/>
                <w:sz w:val="16"/>
                <w:szCs w:val="16"/>
              </w:rPr>
              <w:t xml:space="preserve"> </w:t>
            </w:r>
            <w:r w:rsidRPr="00912A5F">
              <w:rPr>
                <w:rFonts w:ascii="Times New Roman" w:hAnsi="Times New Roman" w:cs="Times New Roman"/>
                <w:color w:val="000000"/>
                <w:sz w:val="16"/>
                <w:szCs w:val="16"/>
              </w:rPr>
              <w:t>pp. 363-373</w:t>
            </w:r>
            <w:r>
              <w:rPr>
                <w:rFonts w:ascii="Times New Roman" w:hAnsi="Times New Roman" w:cs="Times New Roman"/>
                <w:color w:val="000000"/>
                <w:sz w:val="16"/>
                <w:szCs w:val="16"/>
              </w:rPr>
              <w:t xml:space="preserve"> (2013)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12</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Book Chapter</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The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favosa</w:t>
            </w:r>
            <w:proofErr w:type="spellEnd"/>
            <w:r w:rsidRPr="00670723">
              <w:rPr>
                <w:rFonts w:ascii="Arial" w:hAnsi="Arial" w:cs="Arial"/>
                <w:color w:val="323232"/>
                <w:sz w:val="20"/>
                <w:szCs w:val="20"/>
                <w:shd w:val="clear" w:color="auto" w:fill="FFFFFF"/>
              </w:rPr>
              <w:t xml:space="preserve"> lives in the plains and coastal areas of Venezuela. It is a gentle bee known locally as </w:t>
            </w:r>
            <w:proofErr w:type="spellStart"/>
            <w:r w:rsidRPr="00670723">
              <w:rPr>
                <w:rFonts w:ascii="Arial" w:hAnsi="Arial" w:cs="Arial"/>
                <w:color w:val="323232"/>
                <w:sz w:val="20"/>
                <w:szCs w:val="20"/>
                <w:shd w:val="clear" w:color="auto" w:fill="FFFFFF"/>
              </w:rPr>
              <w:t>erica</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maba</w:t>
            </w:r>
            <w:proofErr w:type="spellEnd"/>
            <w:r w:rsidRPr="00670723">
              <w:rPr>
                <w:rFonts w:ascii="Arial" w:hAnsi="Arial" w:cs="Arial"/>
                <w:color w:val="323232"/>
                <w:sz w:val="20"/>
                <w:szCs w:val="20"/>
                <w:shd w:val="clear" w:color="auto" w:fill="FFFFFF"/>
              </w:rPr>
              <w:t>. This bee commonly nests in trees, walls, fence posts, and is kept in hives by traditional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beekeepers</w:t>
            </w:r>
            <w:r w:rsidRPr="00670723">
              <w:rPr>
                <w:rFonts w:ascii="Arial" w:hAnsi="Arial" w:cs="Arial"/>
                <w:color w:val="323232"/>
                <w:sz w:val="20"/>
                <w:szCs w:val="20"/>
                <w:shd w:val="clear" w:color="auto" w:fill="FFFFFF"/>
              </w:rPr>
              <w:t>. Its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can ferment inside sealed storage pots of the nest. Therefore, the sensory attribute fermented is interpreted as an ability of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to process their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with microorganisms, not as a defect like unripe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extracted from combs. Fermentation may continue after harvest. The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composition for a set of five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different </w:t>
            </w:r>
            <w:r w:rsidRPr="00670723">
              <w:rPr>
                <w:rFonts w:ascii="Arial" w:hAnsi="Arial" w:cs="Arial"/>
                <w:color w:val="323232"/>
                <w:sz w:val="20"/>
                <w:szCs w:val="20"/>
                <w:shd w:val="clear" w:color="auto" w:fill="FFFFFF"/>
              </w:rPr>
              <w:lastRenderedPageBreak/>
              <w:t xml:space="preserve">hives, some biological activities and sensory attributes are discussed from the database of 40 M. </w:t>
            </w:r>
            <w:proofErr w:type="spellStart"/>
            <w:r w:rsidRPr="00670723">
              <w:rPr>
                <w:rFonts w:ascii="Arial" w:hAnsi="Arial" w:cs="Arial"/>
                <w:color w:val="323232"/>
                <w:sz w:val="20"/>
                <w:szCs w:val="20"/>
                <w:shd w:val="clear" w:color="auto" w:fill="FFFFFF"/>
              </w:rPr>
              <w:t>favosa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samples from Venezuela. This type of </w:t>
            </w:r>
            <w:r w:rsidRPr="00670723">
              <w:rPr>
                <w:rFonts w:ascii="Arial" w:hAnsi="Arial" w:cs="Arial"/>
                <w:color w:val="323232"/>
                <w:sz w:val="20"/>
                <w:szCs w:val="20"/>
                <w:shd w:val="clear" w:color="auto" w:fill="FCF38E"/>
              </w:rPr>
              <w:t>pot</w:t>
            </w:r>
            <w:r w:rsidRPr="00670723">
              <w:rPr>
                <w:rFonts w:ascii="Arial" w:hAnsi="Arial" w:cs="Arial"/>
                <w:color w:val="323232"/>
                <w:sz w:val="20"/>
                <w:szCs w:val="20"/>
                <w:shd w:val="clear" w:color="auto" w:fill="FFFFFF"/>
              </w:rPr>
              <w:t>-</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has a distinctive floral smell, sour-sweet taste and light amber color. Odor and aroma of M. </w:t>
            </w:r>
            <w:proofErr w:type="spellStart"/>
            <w:r w:rsidRPr="00670723">
              <w:rPr>
                <w:rFonts w:ascii="Arial" w:hAnsi="Arial" w:cs="Arial"/>
                <w:color w:val="323232"/>
                <w:sz w:val="20"/>
                <w:szCs w:val="20"/>
                <w:shd w:val="clear" w:color="auto" w:fill="FFFFFF"/>
              </w:rPr>
              <w:t>favosa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are more floral-fruity and fermented than that of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with an additional sensory hallmark that is the odor of the hive or nest. Compared to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standards of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xml:space="preserve">, modified reference values may be adopted for M. </w:t>
            </w:r>
            <w:proofErr w:type="spellStart"/>
            <w:r w:rsidRPr="00670723">
              <w:rPr>
                <w:rFonts w:ascii="Arial" w:hAnsi="Arial" w:cs="Arial"/>
                <w:color w:val="323232"/>
                <w:sz w:val="20"/>
                <w:szCs w:val="20"/>
                <w:shd w:val="clear" w:color="auto" w:fill="FFFFFF"/>
              </w:rPr>
              <w:t>favosa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considering: (1) Increased maximum values for water content, sucrose, and free acidity, (2) Decreased minimum value for reducing sugars, (3) Nitrogen content (10.0-100.0 </w:t>
            </w:r>
            <w:proofErr w:type="spellStart"/>
            <w:r w:rsidRPr="00670723">
              <w:rPr>
                <w:rFonts w:ascii="Arial" w:hAnsi="Arial" w:cs="Arial"/>
                <w:color w:val="323232"/>
                <w:sz w:val="20"/>
                <w:szCs w:val="20"/>
                <w:shd w:val="clear" w:color="auto" w:fill="FFFFFF"/>
              </w:rPr>
              <w:t>mgN</w:t>
            </w:r>
            <w:proofErr w:type="spellEnd"/>
            <w:r w:rsidRPr="00670723">
              <w:rPr>
                <w:rFonts w:ascii="Arial" w:hAnsi="Arial" w:cs="Arial"/>
                <w:color w:val="323232"/>
                <w:sz w:val="20"/>
                <w:szCs w:val="20"/>
                <w:shd w:val="clear" w:color="auto" w:fill="FFFFFF"/>
              </w:rPr>
              <w:t>/100 g), and (4) No variation in ash and HMF contents.</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5</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Pot-Honey: A Legacy of Stingless Bees</w:t>
            </w:r>
            <w:r>
              <w:rPr>
                <w:rFonts w:ascii="Times New Roman" w:hAnsi="Times New Roman" w:cs="Times New Roman"/>
                <w:color w:val="000000"/>
                <w:sz w:val="16"/>
                <w:szCs w:val="16"/>
              </w:rPr>
              <w:t xml:space="preserve"> </w:t>
            </w:r>
            <w:r w:rsidRPr="00912A5F">
              <w:rPr>
                <w:rFonts w:ascii="Times New Roman" w:hAnsi="Times New Roman" w:cs="Times New Roman"/>
                <w:color w:val="000000"/>
                <w:sz w:val="16"/>
                <w:szCs w:val="16"/>
              </w:rPr>
              <w:t>pp. 481-493</w:t>
            </w:r>
            <w:r>
              <w:rPr>
                <w:rFonts w:ascii="Times New Roman" w:hAnsi="Times New Roman" w:cs="Times New Roman"/>
                <w:color w:val="000000"/>
                <w:sz w:val="16"/>
                <w:szCs w:val="16"/>
              </w:rPr>
              <w:t xml:space="preserve"> (2013)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6</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lang w:val="es-VE"/>
              </w:rPr>
            </w:pPr>
            <w:proofErr w:type="spellStart"/>
            <w:r w:rsidRPr="00DF2C02">
              <w:rPr>
                <w:rFonts w:ascii="Times New Roman" w:hAnsi="Times New Roman" w:cs="Times New Roman"/>
                <w:color w:val="000000"/>
                <w:sz w:val="18"/>
                <w:szCs w:val="18"/>
                <w:lang w:val="es-VE"/>
              </w:rPr>
              <w:t>Vit</w:t>
            </w:r>
            <w:proofErr w:type="spellEnd"/>
            <w:r w:rsidRPr="00DF2C02">
              <w:rPr>
                <w:rFonts w:ascii="Times New Roman" w:hAnsi="Times New Roman" w:cs="Times New Roman"/>
                <w:color w:val="000000"/>
                <w:sz w:val="18"/>
                <w:szCs w:val="18"/>
                <w:lang w:val="es-VE"/>
              </w:rPr>
              <w:t xml:space="preserve"> P., </w:t>
            </w:r>
            <w:proofErr w:type="spellStart"/>
            <w:r w:rsidRPr="00DF2C02">
              <w:rPr>
                <w:rFonts w:ascii="Times New Roman" w:hAnsi="Times New Roman" w:cs="Times New Roman"/>
                <w:color w:val="000000"/>
                <w:sz w:val="18"/>
                <w:szCs w:val="18"/>
                <w:lang w:val="es-VE"/>
              </w:rPr>
              <w:t>Yu</w:t>
            </w:r>
            <w:proofErr w:type="spellEnd"/>
            <w:r w:rsidRPr="00DF2C02">
              <w:rPr>
                <w:rFonts w:ascii="Times New Roman" w:hAnsi="Times New Roman" w:cs="Times New Roman"/>
                <w:color w:val="000000"/>
                <w:sz w:val="18"/>
                <w:szCs w:val="18"/>
                <w:lang w:val="es-VE"/>
              </w:rPr>
              <w:t xml:space="preserve"> J.Q., </w:t>
            </w:r>
            <w:proofErr w:type="spellStart"/>
            <w:r w:rsidRPr="00DF2C02">
              <w:rPr>
                <w:rFonts w:ascii="Times New Roman" w:hAnsi="Times New Roman" w:cs="Times New Roman"/>
                <w:color w:val="000000"/>
                <w:sz w:val="18"/>
                <w:szCs w:val="18"/>
                <w:lang w:val="es-VE"/>
              </w:rPr>
              <w:t>Huq</w:t>
            </w:r>
            <w:proofErr w:type="spellEnd"/>
            <w:r w:rsidRPr="00DF2C02">
              <w:rPr>
                <w:rFonts w:ascii="Times New Roman" w:hAnsi="Times New Roman" w:cs="Times New Roman"/>
                <w:color w:val="000000"/>
                <w:sz w:val="18"/>
                <w:szCs w:val="18"/>
                <w:lang w:val="es-VE"/>
              </w:rPr>
              <w:t xml:space="preserve"> F.</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Book Chapter</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Information obtained from traditional use and scientific studies can help establish the value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in cancer treatment. Animal models and clinical trials with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administered alone or in combination with other natural products or targeted therapy, are often difficult to interpret because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contains major sugary and watery plant components, polyphenols, organic acids, and other secondary metabolites and structures, collected and/or transformed by the bees from thousands of plants. Similarly, cancer includes over 100 forms of </w:t>
            </w:r>
            <w:proofErr w:type="spellStart"/>
            <w:r w:rsidRPr="00670723">
              <w:rPr>
                <w:rFonts w:ascii="Arial" w:hAnsi="Arial" w:cs="Arial"/>
                <w:color w:val="323232"/>
                <w:sz w:val="20"/>
                <w:szCs w:val="20"/>
                <w:shd w:val="clear" w:color="auto" w:fill="FFFFFF"/>
              </w:rPr>
              <w:t>metastitized</w:t>
            </w:r>
            <w:proofErr w:type="spellEnd"/>
            <w:r w:rsidRPr="00670723">
              <w:rPr>
                <w:rFonts w:ascii="Arial" w:hAnsi="Arial" w:cs="Arial"/>
                <w:color w:val="323232"/>
                <w:sz w:val="20"/>
                <w:szCs w:val="20"/>
                <w:shd w:val="clear" w:color="auto" w:fill="FFFFFF"/>
              </w:rPr>
              <w:t xml:space="preserve"> tumors. </w:t>
            </w:r>
            <w:proofErr w:type="spellStart"/>
            <w:r w:rsidRPr="00670723">
              <w:rPr>
                <w:rFonts w:ascii="Arial" w:hAnsi="Arial" w:cs="Arial"/>
                <w:color w:val="323232"/>
                <w:sz w:val="20"/>
                <w:szCs w:val="20"/>
                <w:shd w:val="clear" w:color="auto" w:fill="FFFFFF"/>
              </w:rPr>
              <w:t>Antiproliferative</w:t>
            </w:r>
            <w:proofErr w:type="spellEnd"/>
            <w:r w:rsidRPr="00670723">
              <w:rPr>
                <w:rFonts w:ascii="Arial" w:hAnsi="Arial" w:cs="Arial"/>
                <w:color w:val="323232"/>
                <w:sz w:val="20"/>
                <w:szCs w:val="20"/>
                <w:shd w:val="clear" w:color="auto" w:fill="FFFFFF"/>
              </w:rPr>
              <w:t xml:space="preserve"> action of </w:t>
            </w:r>
            <w:r w:rsidRPr="00670723">
              <w:rPr>
                <w:rFonts w:ascii="Arial" w:hAnsi="Arial" w:cs="Arial"/>
                <w:color w:val="323232"/>
                <w:sz w:val="20"/>
                <w:szCs w:val="20"/>
                <w:shd w:val="clear" w:color="auto" w:fill="FCF38E"/>
              </w:rPr>
              <w:t>pot</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from </w:t>
            </w:r>
            <w:proofErr w:type="spellStart"/>
            <w:r w:rsidRPr="00670723">
              <w:rPr>
                <w:rFonts w:ascii="Arial" w:hAnsi="Arial" w:cs="Arial"/>
                <w:color w:val="323232"/>
                <w:sz w:val="20"/>
                <w:szCs w:val="20"/>
                <w:shd w:val="clear" w:color="auto" w:fill="FFFFFF"/>
              </w:rPr>
              <w:t>Frieseomelitta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Tetragonula</w:t>
            </w:r>
            <w:proofErr w:type="spellEnd"/>
            <w:r w:rsidRPr="00670723">
              <w:rPr>
                <w:rFonts w:ascii="Arial" w:hAnsi="Arial" w:cs="Arial"/>
                <w:color w:val="323232"/>
                <w:sz w:val="20"/>
                <w:szCs w:val="20"/>
                <w:shd w:val="clear" w:color="auto" w:fill="FFFFFF"/>
              </w:rPr>
              <w:t xml:space="preserve"> on human ovarian cancer cell lines, reported here from our recent work, suggests </w:t>
            </w:r>
            <w:proofErr w:type="spellStart"/>
            <w:r w:rsidRPr="00670723">
              <w:rPr>
                <w:rFonts w:ascii="Arial" w:hAnsi="Arial" w:cs="Arial"/>
                <w:color w:val="323232"/>
                <w:sz w:val="20"/>
                <w:szCs w:val="20"/>
                <w:shd w:val="clear" w:color="auto" w:fill="FFFFFF"/>
              </w:rPr>
              <w:t>cisplatin</w:t>
            </w:r>
            <w:proofErr w:type="spellEnd"/>
            <w:r w:rsidRPr="00670723">
              <w:rPr>
                <w:rFonts w:ascii="Arial" w:hAnsi="Arial" w:cs="Arial"/>
                <w:color w:val="323232"/>
                <w:sz w:val="20"/>
                <w:szCs w:val="20"/>
                <w:shd w:val="clear" w:color="auto" w:fill="FFFFFF"/>
              </w:rPr>
              <w:t xml:space="preserve"> resistance in ovarian cancer may be effectively diminished by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6</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Pot-Honey: A Legacy of Stingless Bees</w:t>
            </w:r>
            <w:r>
              <w:rPr>
                <w:rFonts w:ascii="Times New Roman" w:hAnsi="Times New Roman" w:cs="Times New Roman"/>
                <w:color w:val="000000"/>
                <w:sz w:val="16"/>
                <w:szCs w:val="16"/>
              </w:rPr>
              <w:t xml:space="preserve"> </w:t>
            </w:r>
            <w:r w:rsidRPr="00912A5F">
              <w:rPr>
                <w:rFonts w:ascii="Times New Roman" w:hAnsi="Times New Roman" w:cs="Times New Roman"/>
                <w:color w:val="000000"/>
                <w:sz w:val="16"/>
                <w:szCs w:val="16"/>
              </w:rPr>
              <w:t>pp. 409-416</w:t>
            </w:r>
            <w:r>
              <w:rPr>
                <w:rFonts w:ascii="Times New Roman" w:hAnsi="Times New Roman" w:cs="Times New Roman"/>
                <w:color w:val="000000"/>
                <w:sz w:val="16"/>
                <w:szCs w:val="16"/>
              </w:rPr>
              <w:t xml:space="preserve"> (2013)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6</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Ferrufino</w:t>
            </w:r>
            <w:proofErr w:type="spellEnd"/>
            <w:r w:rsidRPr="00DF2C02">
              <w:rPr>
                <w:rFonts w:ascii="Times New Roman" w:hAnsi="Times New Roman" w:cs="Times New Roman"/>
                <w:color w:val="000000"/>
                <w:sz w:val="18"/>
                <w:szCs w:val="18"/>
              </w:rPr>
              <w:t xml:space="preserve"> U., </w:t>
            </w: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Book Chapter</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 xml:space="preserve">A </w:t>
            </w:r>
            <w:proofErr w:type="spellStart"/>
            <w:r w:rsidRPr="00670723">
              <w:rPr>
                <w:rFonts w:ascii="Arial" w:hAnsi="Arial" w:cs="Arial"/>
                <w:color w:val="323232"/>
                <w:sz w:val="20"/>
                <w:szCs w:val="20"/>
                <w:shd w:val="clear" w:color="auto" w:fill="FFFFFF"/>
              </w:rPr>
              <w:t>meliponiculture</w:t>
            </w:r>
            <w:proofErr w:type="spellEnd"/>
            <w:r w:rsidRPr="00670723">
              <w:rPr>
                <w:rFonts w:ascii="Arial" w:hAnsi="Arial" w:cs="Arial"/>
                <w:color w:val="323232"/>
                <w:sz w:val="20"/>
                <w:szCs w:val="20"/>
                <w:shd w:val="clear" w:color="auto" w:fill="FFFFFF"/>
              </w:rPr>
              <w:t xml:space="preserve"> project in </w:t>
            </w:r>
            <w:proofErr w:type="spellStart"/>
            <w:r w:rsidRPr="00670723">
              <w:rPr>
                <w:rFonts w:ascii="Arial" w:hAnsi="Arial" w:cs="Arial"/>
                <w:color w:val="323232"/>
                <w:sz w:val="20"/>
                <w:szCs w:val="20"/>
                <w:shd w:val="clear" w:color="auto" w:fill="FFFFFF"/>
              </w:rPr>
              <w:t>Amboró</w:t>
            </w:r>
            <w:proofErr w:type="spellEnd"/>
            <w:r w:rsidRPr="00670723">
              <w:rPr>
                <w:rFonts w:ascii="Arial" w:hAnsi="Arial" w:cs="Arial"/>
                <w:color w:val="323232"/>
                <w:sz w:val="20"/>
                <w:szCs w:val="20"/>
                <w:shd w:val="clear" w:color="auto" w:fill="FFFFFF"/>
              </w:rPr>
              <w:t xml:space="preserve"> National Park, Southeast Bolivia, uses six species of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bees</w:t>
            </w:r>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erereú</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choca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brachychaeta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erereú</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barcina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grandis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obobosí</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depilis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suro</w:t>
            </w:r>
            <w:proofErr w:type="spellEnd"/>
            <w:r w:rsidRPr="00670723">
              <w:rPr>
                <w:rFonts w:ascii="Arial" w:hAnsi="Arial" w:cs="Arial"/>
                <w:color w:val="323232"/>
                <w:sz w:val="20"/>
                <w:szCs w:val="20"/>
                <w:shd w:val="clear" w:color="auto" w:fill="FFFFFF"/>
              </w:rPr>
              <w:t xml:space="preserve"> negro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polysticta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suro</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choco</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near to </w:t>
            </w:r>
            <w:proofErr w:type="spellStart"/>
            <w:r w:rsidRPr="00670723">
              <w:rPr>
                <w:rFonts w:ascii="Arial" w:hAnsi="Arial" w:cs="Arial"/>
                <w:color w:val="323232"/>
                <w:sz w:val="20"/>
                <w:szCs w:val="20"/>
                <w:shd w:val="clear" w:color="auto" w:fill="FFFFFF"/>
              </w:rPr>
              <w:t>xanthotricha</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señorita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Tetragonisca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fiebrigi</w:t>
            </w:r>
            <w:proofErr w:type="spellEnd"/>
            <w:r w:rsidRPr="00670723">
              <w:rPr>
                <w:rFonts w:ascii="Arial" w:hAnsi="Arial" w:cs="Arial"/>
                <w:color w:val="323232"/>
                <w:sz w:val="20"/>
                <w:szCs w:val="20"/>
                <w:shd w:val="clear" w:color="auto" w:fill="FFFFFF"/>
              </w:rPr>
              <w:t>. The annual yield of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products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pollen, </w:t>
            </w:r>
            <w:proofErr w:type="spellStart"/>
            <w:proofErr w:type="gramStart"/>
            <w:r w:rsidRPr="00670723">
              <w:rPr>
                <w:rFonts w:ascii="Arial" w:hAnsi="Arial" w:cs="Arial"/>
                <w:color w:val="323232"/>
                <w:sz w:val="20"/>
                <w:szCs w:val="20"/>
                <w:shd w:val="clear" w:color="auto" w:fill="FFFFFF"/>
              </w:rPr>
              <w:t>propolis</w:t>
            </w:r>
            <w:proofErr w:type="spellEnd"/>
            <w:proofErr w:type="gramEnd"/>
            <w:r w:rsidRPr="00670723">
              <w:rPr>
                <w:rFonts w:ascii="Arial" w:hAnsi="Arial" w:cs="Arial"/>
                <w:color w:val="323232"/>
                <w:sz w:val="20"/>
                <w:szCs w:val="20"/>
                <w:shd w:val="clear" w:color="auto" w:fill="FFFFFF"/>
              </w:rPr>
              <w:t>) is provided here. We also studied the </w:t>
            </w:r>
            <w:r w:rsidRPr="00670723">
              <w:rPr>
                <w:rFonts w:ascii="Arial" w:hAnsi="Arial" w:cs="Arial"/>
                <w:color w:val="323232"/>
                <w:sz w:val="20"/>
                <w:szCs w:val="20"/>
                <w:shd w:val="clear" w:color="auto" w:fill="FCF38E"/>
              </w:rPr>
              <w:t>pot</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produced by these species, chemistry (moisture, ash, pH, free acidity, reducing sugars, </w:t>
            </w:r>
            <w:proofErr w:type="gramStart"/>
            <w:r w:rsidRPr="00670723">
              <w:rPr>
                <w:rFonts w:ascii="Arial" w:hAnsi="Arial" w:cs="Arial"/>
                <w:color w:val="323232"/>
                <w:sz w:val="20"/>
                <w:szCs w:val="20"/>
                <w:shd w:val="clear" w:color="auto" w:fill="FFFFFF"/>
              </w:rPr>
              <w:t>sucrose</w:t>
            </w:r>
            <w:proofErr w:type="gramEnd"/>
            <w:r w:rsidRPr="00670723">
              <w:rPr>
                <w:rFonts w:ascii="Arial" w:hAnsi="Arial" w:cs="Arial"/>
                <w:color w:val="323232"/>
                <w:sz w:val="20"/>
                <w:szCs w:val="20"/>
                <w:shd w:val="clear" w:color="auto" w:fill="FFFFFF"/>
              </w:rPr>
              <w:t>), mineral contents (</w:t>
            </w:r>
            <w:proofErr w:type="spellStart"/>
            <w:r w:rsidRPr="00670723">
              <w:rPr>
                <w:rFonts w:ascii="Arial" w:hAnsi="Arial" w:cs="Arial"/>
                <w:color w:val="323232"/>
                <w:sz w:val="20"/>
                <w:szCs w:val="20"/>
                <w:shd w:val="clear" w:color="auto" w:fill="FFFFFF"/>
              </w:rPr>
              <w:t>Ca</w:t>
            </w:r>
            <w:proofErr w:type="spellEnd"/>
            <w:r w:rsidRPr="00670723">
              <w:rPr>
                <w:rFonts w:ascii="Arial" w:hAnsi="Arial" w:cs="Arial"/>
                <w:color w:val="323232"/>
                <w:sz w:val="20"/>
                <w:szCs w:val="20"/>
                <w:shd w:val="clear" w:color="auto" w:fill="FFFFFF"/>
              </w:rPr>
              <w:t>, Cu, Fe, K, Mg, P, Zn), microbes (</w:t>
            </w:r>
            <w:proofErr w:type="spellStart"/>
            <w:r w:rsidRPr="00670723">
              <w:rPr>
                <w:rFonts w:ascii="Arial" w:hAnsi="Arial" w:cs="Arial"/>
                <w:color w:val="323232"/>
                <w:sz w:val="20"/>
                <w:szCs w:val="20"/>
                <w:shd w:val="clear" w:color="auto" w:fill="FFFFFF"/>
              </w:rPr>
              <w:t>mesophilic</w:t>
            </w:r>
            <w:proofErr w:type="spellEnd"/>
            <w:r w:rsidRPr="00670723">
              <w:rPr>
                <w:rFonts w:ascii="Arial" w:hAnsi="Arial" w:cs="Arial"/>
                <w:color w:val="323232"/>
                <w:sz w:val="20"/>
                <w:szCs w:val="20"/>
                <w:shd w:val="clear" w:color="auto" w:fill="FFFFFF"/>
              </w:rPr>
              <w:t xml:space="preserve"> bacteria, molds, yeasts), human sensory responses to selected components, and networking needed for marketing considerations.</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7</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 xml:space="preserve">J. </w:t>
            </w:r>
            <w:proofErr w:type="spellStart"/>
            <w:r w:rsidRPr="008D4422">
              <w:rPr>
                <w:rFonts w:ascii="Times New Roman" w:hAnsi="Times New Roman" w:cs="Times New Roman"/>
                <w:color w:val="000000"/>
                <w:sz w:val="16"/>
                <w:szCs w:val="16"/>
              </w:rPr>
              <w:t>Chromatogr</w:t>
            </w:r>
            <w:proofErr w:type="spellEnd"/>
            <w:r w:rsidRPr="008D4422">
              <w:rPr>
                <w:rFonts w:ascii="Times New Roman" w:hAnsi="Times New Roman" w:cs="Times New Roman"/>
                <w:color w:val="000000"/>
                <w:sz w:val="16"/>
                <w:szCs w:val="16"/>
              </w:rPr>
              <w:t>. A</w:t>
            </w:r>
            <w:r>
              <w:rPr>
                <w:rFonts w:ascii="Times New Roman" w:hAnsi="Times New Roman" w:cs="Times New Roman"/>
                <w:color w:val="000000"/>
                <w:sz w:val="16"/>
                <w:szCs w:val="16"/>
              </w:rPr>
              <w:t xml:space="preserve"> 1218(42), </w:t>
            </w:r>
            <w:r w:rsidRPr="00912A5F">
              <w:rPr>
                <w:rFonts w:ascii="Times New Roman" w:hAnsi="Times New Roman" w:cs="Times New Roman"/>
                <w:color w:val="000000"/>
                <w:sz w:val="16"/>
                <w:szCs w:val="16"/>
              </w:rPr>
              <w:t>7601-7607</w:t>
            </w:r>
            <w:r>
              <w:rPr>
                <w:rFonts w:ascii="Times New Roman" w:hAnsi="Times New Roman" w:cs="Times New Roman"/>
                <w:color w:val="000000"/>
                <w:sz w:val="16"/>
                <w:szCs w:val="16"/>
              </w:rPr>
              <w:t xml:space="preserve"> (2011)</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52</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Truchado</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Ferreres</w:t>
            </w:r>
            <w:proofErr w:type="spellEnd"/>
            <w:r w:rsidRPr="00DF2C02">
              <w:rPr>
                <w:rFonts w:ascii="Times New Roman" w:hAnsi="Times New Roman" w:cs="Times New Roman"/>
                <w:color w:val="000000"/>
                <w:sz w:val="18"/>
                <w:szCs w:val="18"/>
              </w:rPr>
              <w:t xml:space="preserve"> F., Tomas-</w:t>
            </w:r>
            <w:proofErr w:type="spellStart"/>
            <w:r w:rsidRPr="00DF2C02">
              <w:rPr>
                <w:rFonts w:ascii="Times New Roman" w:hAnsi="Times New Roman" w:cs="Times New Roman"/>
                <w:color w:val="000000"/>
                <w:sz w:val="18"/>
                <w:szCs w:val="18"/>
              </w:rPr>
              <w:t>Barberan</w:t>
            </w:r>
            <w:proofErr w:type="spellEnd"/>
            <w:r w:rsidRPr="00DF2C02">
              <w:rPr>
                <w:rFonts w:ascii="Times New Roman" w:hAnsi="Times New Roman" w:cs="Times New Roman"/>
                <w:color w:val="000000"/>
                <w:sz w:val="18"/>
                <w:szCs w:val="18"/>
              </w:rPr>
              <w:t xml:space="preserve"> F.</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The analysis of the phytochemicals present in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samples has been a difficult task due to the small amounts of samples available and to the complexity of the phytochemical composition that often combines flavonoid glycosides and </w:t>
            </w:r>
            <w:proofErr w:type="spellStart"/>
            <w:r w:rsidRPr="00670723">
              <w:rPr>
                <w:rFonts w:ascii="Arial" w:hAnsi="Arial" w:cs="Arial"/>
                <w:color w:val="323232"/>
                <w:sz w:val="20"/>
                <w:szCs w:val="20"/>
                <w:shd w:val="clear" w:color="auto" w:fill="FFFFFF"/>
              </w:rPr>
              <w:t>aglycones</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samples produced in Venezuela from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species were analyzed using a combination of solid-phase extraction and HPLC-DAD-</w:t>
            </w:r>
            <w:proofErr w:type="spellStart"/>
            <w:r w:rsidRPr="00670723">
              <w:rPr>
                <w:rFonts w:ascii="Arial" w:hAnsi="Arial" w:cs="Arial"/>
                <w:color w:val="323232"/>
                <w:sz w:val="20"/>
                <w:szCs w:val="20"/>
                <w:shd w:val="clear" w:color="auto" w:fill="FFFFFF"/>
              </w:rPr>
              <w:t>MSn</w:t>
            </w:r>
            <w:proofErr w:type="spellEnd"/>
            <w:r w:rsidRPr="00670723">
              <w:rPr>
                <w:rFonts w:ascii="Arial" w:hAnsi="Arial" w:cs="Arial"/>
                <w:color w:val="323232"/>
                <w:sz w:val="20"/>
                <w:szCs w:val="20"/>
                <w:shd w:val="clear" w:color="auto" w:fill="FFFFFF"/>
              </w:rPr>
              <w:t xml:space="preserve">/ESI methodologies with specific study of the fragment </w:t>
            </w:r>
            <w:r w:rsidRPr="00670723">
              <w:rPr>
                <w:rFonts w:ascii="Arial" w:hAnsi="Arial" w:cs="Arial"/>
                <w:color w:val="323232"/>
                <w:sz w:val="20"/>
                <w:szCs w:val="20"/>
                <w:shd w:val="clear" w:color="auto" w:fill="FFFFFF"/>
              </w:rPr>
              <w:lastRenderedPageBreak/>
              <w:t>ions produced from flavonoid glycosides. The analyses revealed that flavonoid glycosides were the main constituents. The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samples analyzed contained a consistent flavonoid pattern composed of flavone-C-glycosides, </w:t>
            </w:r>
            <w:proofErr w:type="spellStart"/>
            <w:r w:rsidRPr="00670723">
              <w:rPr>
                <w:rFonts w:ascii="Arial" w:hAnsi="Arial" w:cs="Arial"/>
                <w:color w:val="323232"/>
                <w:sz w:val="20"/>
                <w:szCs w:val="20"/>
                <w:shd w:val="clear" w:color="auto" w:fill="FFFFFF"/>
              </w:rPr>
              <w:t>flavonol</w:t>
            </w:r>
            <w:proofErr w:type="spellEnd"/>
            <w:r w:rsidRPr="00670723">
              <w:rPr>
                <w:rFonts w:ascii="Arial" w:hAnsi="Arial" w:cs="Arial"/>
                <w:color w:val="323232"/>
                <w:sz w:val="20"/>
                <w:szCs w:val="20"/>
                <w:shd w:val="clear" w:color="auto" w:fill="FFFFFF"/>
              </w:rPr>
              <w:t xml:space="preserve">-O-glycosides and flavonoid </w:t>
            </w:r>
            <w:proofErr w:type="spellStart"/>
            <w:r w:rsidRPr="00670723">
              <w:rPr>
                <w:rFonts w:ascii="Arial" w:hAnsi="Arial" w:cs="Arial"/>
                <w:color w:val="323232"/>
                <w:sz w:val="20"/>
                <w:szCs w:val="20"/>
                <w:shd w:val="clear" w:color="auto" w:fill="FFFFFF"/>
              </w:rPr>
              <w:t>aglycones</w:t>
            </w:r>
            <w:proofErr w:type="spellEnd"/>
            <w:r w:rsidRPr="00670723">
              <w:rPr>
                <w:rFonts w:ascii="Arial" w:hAnsi="Arial" w:cs="Arial"/>
                <w:color w:val="323232"/>
                <w:sz w:val="20"/>
                <w:szCs w:val="20"/>
                <w:shd w:val="clear" w:color="auto" w:fill="FFFFFF"/>
              </w:rPr>
              <w:t>. The HPLC-DAD-</w:t>
            </w:r>
            <w:proofErr w:type="spellStart"/>
            <w:r w:rsidRPr="00670723">
              <w:rPr>
                <w:rFonts w:ascii="Arial" w:hAnsi="Arial" w:cs="Arial"/>
                <w:color w:val="323232"/>
                <w:sz w:val="20"/>
                <w:szCs w:val="20"/>
                <w:shd w:val="clear" w:color="auto" w:fill="FFFFFF"/>
              </w:rPr>
              <w:t>MSn</w:t>
            </w:r>
            <w:proofErr w:type="spellEnd"/>
            <w:r w:rsidRPr="00670723">
              <w:rPr>
                <w:rFonts w:ascii="Arial" w:hAnsi="Arial" w:cs="Arial"/>
                <w:color w:val="323232"/>
                <w:sz w:val="20"/>
                <w:szCs w:val="20"/>
                <w:shd w:val="clear" w:color="auto" w:fill="FFFFFF"/>
              </w:rPr>
              <w:t xml:space="preserve">/ESI analysis and the study of the fragment ions obtained allowed the characterization and quantification for the first time of five </w:t>
            </w:r>
            <w:proofErr w:type="spellStart"/>
            <w:r w:rsidRPr="00670723">
              <w:rPr>
                <w:rFonts w:ascii="Arial" w:hAnsi="Arial" w:cs="Arial"/>
                <w:color w:val="323232"/>
                <w:sz w:val="20"/>
                <w:szCs w:val="20"/>
                <w:shd w:val="clear" w:color="auto" w:fill="FFFFFF"/>
              </w:rPr>
              <w:t>apigenin</w:t>
            </w:r>
            <w:proofErr w:type="spellEnd"/>
            <w:r w:rsidRPr="00670723">
              <w:rPr>
                <w:rFonts w:ascii="Arial" w:hAnsi="Arial" w:cs="Arial"/>
                <w:color w:val="323232"/>
                <w:sz w:val="20"/>
                <w:szCs w:val="20"/>
                <w:shd w:val="clear" w:color="auto" w:fill="FFFFFF"/>
              </w:rPr>
              <w:t xml:space="preserve">-di-C-glycosides, and ten </w:t>
            </w:r>
            <w:proofErr w:type="spellStart"/>
            <w:r w:rsidRPr="00670723">
              <w:rPr>
                <w:rFonts w:ascii="Arial" w:hAnsi="Arial" w:cs="Arial"/>
                <w:color w:val="323232"/>
                <w:sz w:val="20"/>
                <w:szCs w:val="20"/>
                <w:shd w:val="clear" w:color="auto" w:fill="FFFFFF"/>
              </w:rPr>
              <w:t>quercetin</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kaempferol</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isorhamnetin</w:t>
            </w:r>
            <w:proofErr w:type="spellEnd"/>
            <w:r w:rsidRPr="00670723">
              <w:rPr>
                <w:rFonts w:ascii="Arial" w:hAnsi="Arial" w:cs="Arial"/>
                <w:color w:val="323232"/>
                <w:sz w:val="20"/>
                <w:szCs w:val="20"/>
                <w:shd w:val="clear" w:color="auto" w:fill="FFFFFF"/>
              </w:rPr>
              <w:t xml:space="preserve"> O-glycosides (di- and tri- glycosides), and the </w:t>
            </w:r>
            <w:proofErr w:type="spellStart"/>
            <w:r w:rsidRPr="00670723">
              <w:rPr>
                <w:rFonts w:ascii="Arial" w:hAnsi="Arial" w:cs="Arial"/>
                <w:color w:val="323232"/>
                <w:sz w:val="20"/>
                <w:szCs w:val="20"/>
                <w:shd w:val="clear" w:color="auto" w:fill="FFFFFF"/>
              </w:rPr>
              <w:t>aglycones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pinobanksin</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quercetin</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kaempferol</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isorhamnetin</w:t>
            </w:r>
            <w:proofErr w:type="spellEnd"/>
            <w:r w:rsidRPr="00670723">
              <w:rPr>
                <w:rFonts w:ascii="Arial" w:hAnsi="Arial" w:cs="Arial"/>
                <w:color w:val="323232"/>
                <w:sz w:val="20"/>
                <w:szCs w:val="20"/>
                <w:shd w:val="clear" w:color="auto" w:fill="FFFFFF"/>
              </w:rPr>
              <w:t xml:space="preserve"> in the different samples. This is the first report of flavonoid-C-glycosides in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The results show that the content of flavonoid-glycosides (mean values of 2712 </w:t>
            </w:r>
            <w:proofErr w:type="spellStart"/>
            <w:r w:rsidRPr="00670723">
              <w:rPr>
                <w:rFonts w:ascii="Arial" w:hAnsi="Arial" w:cs="Arial"/>
                <w:color w:val="323232"/>
                <w:sz w:val="20"/>
                <w:szCs w:val="20"/>
                <w:shd w:val="clear" w:color="auto" w:fill="FFFFFF"/>
              </w:rPr>
              <w:t>μg</w:t>
            </w:r>
            <w:proofErr w:type="spellEnd"/>
            <w:r w:rsidRPr="00670723">
              <w:rPr>
                <w:rFonts w:ascii="Arial" w:hAnsi="Arial" w:cs="Arial"/>
                <w:color w:val="323232"/>
                <w:sz w:val="20"/>
                <w:szCs w:val="20"/>
                <w:shd w:val="clear" w:color="auto" w:fill="FFFFFF"/>
              </w:rPr>
              <w:t>/100. g) in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is considerably higher than the content of flavonoid </w:t>
            </w:r>
            <w:proofErr w:type="spellStart"/>
            <w:r w:rsidRPr="00670723">
              <w:rPr>
                <w:rFonts w:ascii="Arial" w:hAnsi="Arial" w:cs="Arial"/>
                <w:color w:val="323232"/>
                <w:sz w:val="20"/>
                <w:szCs w:val="20"/>
                <w:shd w:val="clear" w:color="auto" w:fill="FFFFFF"/>
              </w:rPr>
              <w:t>aglycones</w:t>
            </w:r>
            <w:proofErr w:type="spellEnd"/>
            <w:r w:rsidRPr="00670723">
              <w:rPr>
                <w:rFonts w:ascii="Arial" w:hAnsi="Arial" w:cs="Arial"/>
                <w:color w:val="323232"/>
                <w:sz w:val="20"/>
                <w:szCs w:val="20"/>
                <w:shd w:val="clear" w:color="auto" w:fill="FFFFFF"/>
              </w:rPr>
              <w:t xml:space="preserve"> (mean values of 315 </w:t>
            </w:r>
            <w:proofErr w:type="spellStart"/>
            <w:r w:rsidRPr="00670723">
              <w:rPr>
                <w:rFonts w:ascii="Arial" w:hAnsi="Arial" w:cs="Arial"/>
                <w:color w:val="323232"/>
                <w:sz w:val="20"/>
                <w:szCs w:val="20"/>
                <w:shd w:val="clear" w:color="auto" w:fill="FFFFFF"/>
              </w:rPr>
              <w:t>μg</w:t>
            </w:r>
            <w:proofErr w:type="spellEnd"/>
            <w:r w:rsidRPr="00670723">
              <w:rPr>
                <w:rFonts w:ascii="Arial" w:hAnsi="Arial" w:cs="Arial"/>
                <w:color w:val="323232"/>
                <w:sz w:val="20"/>
                <w:szCs w:val="20"/>
                <w:shd w:val="clear" w:color="auto" w:fill="FFFFFF"/>
              </w:rPr>
              <w:t xml:space="preserve">/100. g). This differs from previous studies on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that consistently showed much higher </w:t>
            </w:r>
            <w:proofErr w:type="spellStart"/>
            <w:r w:rsidRPr="00670723">
              <w:rPr>
                <w:rFonts w:ascii="Arial" w:hAnsi="Arial" w:cs="Arial"/>
                <w:color w:val="323232"/>
                <w:sz w:val="20"/>
                <w:szCs w:val="20"/>
                <w:shd w:val="clear" w:color="auto" w:fill="FFFFFF"/>
              </w:rPr>
              <w:t>aglycone</w:t>
            </w:r>
            <w:proofErr w:type="spellEnd"/>
            <w:r w:rsidRPr="00670723">
              <w:rPr>
                <w:rFonts w:ascii="Arial" w:hAnsi="Arial" w:cs="Arial"/>
                <w:color w:val="323232"/>
                <w:sz w:val="20"/>
                <w:szCs w:val="20"/>
                <w:shd w:val="clear" w:color="auto" w:fill="FFFFFF"/>
              </w:rPr>
              <w:t xml:space="preserve"> content and smaller flavonoid glycoside content. The occurrence of relevant amounts of flavonoid glycosides, and particularly C-glycosides, in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could be associated with their putative </w:t>
            </w:r>
            <w:proofErr w:type="spellStart"/>
            <w:r w:rsidRPr="00670723">
              <w:rPr>
                <w:rFonts w:ascii="Arial" w:hAnsi="Arial" w:cs="Arial"/>
                <w:color w:val="323232"/>
                <w:sz w:val="20"/>
                <w:szCs w:val="20"/>
                <w:shd w:val="clear" w:color="auto" w:fill="FFFFFF"/>
              </w:rPr>
              <w:t>anticataract</w:t>
            </w:r>
            <w:proofErr w:type="spellEnd"/>
            <w:r w:rsidRPr="00670723">
              <w:rPr>
                <w:rFonts w:ascii="Arial" w:hAnsi="Arial" w:cs="Arial"/>
                <w:color w:val="323232"/>
                <w:sz w:val="20"/>
                <w:szCs w:val="20"/>
                <w:shd w:val="clear" w:color="auto" w:fill="FFFFFF"/>
              </w:rPr>
              <w:t xml:space="preserve"> properties. © 2011 Elsevier B.V.</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8</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DF2C02">
            <w:pPr>
              <w:rPr>
                <w:rFonts w:ascii="Times New Roman" w:hAnsi="Times New Roman" w:cs="Times New Roman"/>
                <w:color w:val="000000"/>
                <w:sz w:val="16"/>
                <w:szCs w:val="16"/>
              </w:rPr>
            </w:pPr>
            <w:r w:rsidRPr="008D4422">
              <w:rPr>
                <w:rFonts w:ascii="Times New Roman" w:hAnsi="Times New Roman" w:cs="Times New Roman"/>
                <w:color w:val="000000"/>
                <w:sz w:val="16"/>
                <w:szCs w:val="16"/>
              </w:rPr>
              <w:t xml:space="preserve">Rev. </w:t>
            </w:r>
            <w:proofErr w:type="spellStart"/>
            <w:r w:rsidRPr="008D4422">
              <w:rPr>
                <w:rFonts w:ascii="Times New Roman" w:hAnsi="Times New Roman" w:cs="Times New Roman"/>
                <w:color w:val="000000"/>
                <w:sz w:val="16"/>
                <w:szCs w:val="16"/>
              </w:rPr>
              <w:t>Brasileira</w:t>
            </w:r>
            <w:proofErr w:type="spellEnd"/>
            <w:r w:rsidRPr="008D4422">
              <w:rPr>
                <w:rFonts w:ascii="Times New Roman" w:hAnsi="Times New Roman" w:cs="Times New Roman"/>
                <w:color w:val="000000"/>
                <w:sz w:val="16"/>
                <w:szCs w:val="16"/>
              </w:rPr>
              <w:t xml:space="preserve"> </w:t>
            </w:r>
            <w:proofErr w:type="spellStart"/>
            <w:r w:rsidRPr="008D4422">
              <w:rPr>
                <w:rFonts w:ascii="Times New Roman" w:hAnsi="Times New Roman" w:cs="Times New Roman"/>
                <w:color w:val="000000"/>
                <w:sz w:val="16"/>
                <w:szCs w:val="16"/>
              </w:rPr>
              <w:t>Farmacognosia</w:t>
            </w:r>
            <w:proofErr w:type="spellEnd"/>
            <w:r>
              <w:rPr>
                <w:rFonts w:ascii="Times New Roman" w:hAnsi="Times New Roman" w:cs="Times New Roman"/>
                <w:color w:val="000000"/>
                <w:sz w:val="16"/>
                <w:szCs w:val="16"/>
              </w:rPr>
              <w:t xml:space="preserve"> 21(5), </w:t>
            </w:r>
            <w:r w:rsidRPr="00912A5F">
              <w:rPr>
                <w:rFonts w:ascii="Times New Roman" w:hAnsi="Times New Roman" w:cs="Times New Roman"/>
                <w:color w:val="000000"/>
                <w:sz w:val="16"/>
                <w:szCs w:val="16"/>
              </w:rPr>
              <w:t xml:space="preserve"> 786-792</w:t>
            </w:r>
            <w:r>
              <w:rPr>
                <w:rFonts w:ascii="Times New Roman" w:hAnsi="Times New Roman" w:cs="Times New Roman"/>
                <w:color w:val="000000"/>
                <w:sz w:val="16"/>
                <w:szCs w:val="16"/>
              </w:rPr>
              <w:t xml:space="preserve"> (2011)</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17</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lang w:val="es-VE"/>
              </w:rPr>
            </w:pPr>
            <w:proofErr w:type="spellStart"/>
            <w:r w:rsidRPr="00DF2C02">
              <w:rPr>
                <w:rFonts w:ascii="Times New Roman" w:hAnsi="Times New Roman" w:cs="Times New Roman"/>
                <w:color w:val="000000"/>
                <w:sz w:val="18"/>
                <w:szCs w:val="18"/>
                <w:lang w:val="es-VE"/>
              </w:rPr>
              <w:t>Vit</w:t>
            </w:r>
            <w:proofErr w:type="spellEnd"/>
            <w:r w:rsidRPr="00DF2C02">
              <w:rPr>
                <w:rFonts w:ascii="Times New Roman" w:hAnsi="Times New Roman" w:cs="Times New Roman"/>
                <w:color w:val="000000"/>
                <w:sz w:val="18"/>
                <w:szCs w:val="18"/>
                <w:lang w:val="es-VE"/>
              </w:rPr>
              <w:t xml:space="preserve"> P., </w:t>
            </w:r>
            <w:proofErr w:type="spellStart"/>
            <w:r w:rsidRPr="00DF2C02">
              <w:rPr>
                <w:rFonts w:ascii="Times New Roman" w:hAnsi="Times New Roman" w:cs="Times New Roman"/>
                <w:color w:val="000000"/>
                <w:sz w:val="18"/>
                <w:szCs w:val="18"/>
                <w:lang w:val="es-VE"/>
              </w:rPr>
              <w:t>Deliza</w:t>
            </w:r>
            <w:proofErr w:type="spellEnd"/>
            <w:r w:rsidRPr="00DF2C02">
              <w:rPr>
                <w:rFonts w:ascii="Times New Roman" w:hAnsi="Times New Roman" w:cs="Times New Roman"/>
                <w:color w:val="000000"/>
                <w:sz w:val="18"/>
                <w:szCs w:val="18"/>
                <w:lang w:val="es-VE"/>
              </w:rPr>
              <w:t xml:space="preserve"> R., Pérez A.</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CF38E"/>
              </w:rPr>
              <w:t>Pot</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is the most abundant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in the forest, produced by many species of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bees</w:t>
            </w:r>
            <w:r w:rsidRPr="00670723">
              <w:rPr>
                <w:rFonts w:ascii="Arial" w:hAnsi="Arial" w:cs="Arial"/>
                <w:color w:val="323232"/>
                <w:sz w:val="20"/>
                <w:szCs w:val="20"/>
                <w:shd w:val="clear" w:color="auto" w:fill="FFFFFF"/>
              </w:rPr>
              <w:t>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of the </w:t>
            </w:r>
            <w:proofErr w:type="spellStart"/>
            <w:r w:rsidRPr="00670723">
              <w:rPr>
                <w:rFonts w:ascii="Arial" w:hAnsi="Arial" w:cs="Arial"/>
                <w:color w:val="323232"/>
                <w:sz w:val="20"/>
                <w:szCs w:val="20"/>
                <w:shd w:val="clear" w:color="auto" w:fill="FFFFFF"/>
              </w:rPr>
              <w:t>Huottuja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Piaroa</w:t>
            </w:r>
            <w:proofErr w:type="spellEnd"/>
            <w:r w:rsidRPr="00670723">
              <w:rPr>
                <w:rFonts w:ascii="Arial" w:hAnsi="Arial" w:cs="Arial"/>
                <w:color w:val="323232"/>
                <w:sz w:val="20"/>
                <w:szCs w:val="20"/>
                <w:shd w:val="clear" w:color="auto" w:fill="FFFFFF"/>
              </w:rPr>
              <w:t xml:space="preserve">) community in </w:t>
            </w:r>
            <w:proofErr w:type="spellStart"/>
            <w:r w:rsidRPr="00670723">
              <w:rPr>
                <w:rFonts w:ascii="Arial" w:hAnsi="Arial" w:cs="Arial"/>
                <w:color w:val="323232"/>
                <w:sz w:val="20"/>
                <w:szCs w:val="20"/>
                <w:shd w:val="clear" w:color="auto" w:fill="FFFFFF"/>
              </w:rPr>
              <w:t>Paria</w:t>
            </w:r>
            <w:proofErr w:type="spellEnd"/>
            <w:r w:rsidRPr="00670723">
              <w:rPr>
                <w:rFonts w:ascii="Arial" w:hAnsi="Arial" w:cs="Arial"/>
                <w:color w:val="323232"/>
                <w:sz w:val="20"/>
                <w:szCs w:val="20"/>
                <w:shd w:val="clear" w:color="auto" w:fill="FFFFFF"/>
              </w:rPr>
              <w:t xml:space="preserve"> Grande, Venezuela. However, the commercialization of this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is low, and false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which are sold in labelled bottles, are easily found in the market. This study has investigated the ability of an untrained panel of </w:t>
            </w:r>
            <w:proofErr w:type="spellStart"/>
            <w:r w:rsidRPr="00670723">
              <w:rPr>
                <w:rFonts w:ascii="Arial" w:hAnsi="Arial" w:cs="Arial"/>
                <w:color w:val="323232"/>
                <w:sz w:val="20"/>
                <w:szCs w:val="20"/>
                <w:shd w:val="clear" w:color="auto" w:fill="FFFFFF"/>
              </w:rPr>
              <w:t>Piaroa</w:t>
            </w:r>
            <w:proofErr w:type="spellEnd"/>
            <w:r w:rsidRPr="00670723">
              <w:rPr>
                <w:rFonts w:ascii="Arial" w:hAnsi="Arial" w:cs="Arial"/>
                <w:color w:val="323232"/>
                <w:sz w:val="20"/>
                <w:szCs w:val="20"/>
                <w:shd w:val="clear" w:color="auto" w:fill="FFFFFF"/>
              </w:rPr>
              <w:t xml:space="preserve"> assessors to differentiate the genuine from the false </w:t>
            </w:r>
            <w:r w:rsidRPr="00670723">
              <w:rPr>
                <w:rFonts w:ascii="Arial" w:hAnsi="Arial" w:cs="Arial"/>
                <w:color w:val="323232"/>
                <w:sz w:val="20"/>
                <w:szCs w:val="20"/>
                <w:shd w:val="clear" w:color="auto" w:fill="FCF38E"/>
              </w:rPr>
              <w:t>pot</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using the Free-choice profile. This sensory method allows consumers to use their own words to describe and to quantify sensory attributes of a product. The genuine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light amber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fuscopilosa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isabitto</w:t>
            </w:r>
            <w:proofErr w:type="spellEnd"/>
            <w:r w:rsidRPr="00670723">
              <w:rPr>
                <w:rFonts w:ascii="Arial" w:hAnsi="Arial" w:cs="Arial"/>
                <w:color w:val="323232"/>
                <w:sz w:val="20"/>
                <w:szCs w:val="20"/>
                <w:shd w:val="clear" w:color="auto" w:fill="FFFFFF"/>
              </w:rPr>
              <w:t xml:space="preserve">" and dark amber </w:t>
            </w:r>
            <w:proofErr w:type="spellStart"/>
            <w:r w:rsidRPr="00670723">
              <w:rPr>
                <w:rFonts w:ascii="Arial" w:hAnsi="Arial" w:cs="Arial"/>
                <w:color w:val="323232"/>
                <w:sz w:val="20"/>
                <w:szCs w:val="20"/>
                <w:shd w:val="clear" w:color="auto" w:fill="FFFFFF"/>
              </w:rPr>
              <w:t>Tetragona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clavipes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ajavitte</w:t>
            </w:r>
            <w:proofErr w:type="spellEnd"/>
            <w:r w:rsidRPr="00670723">
              <w:rPr>
                <w:rFonts w:ascii="Arial" w:hAnsi="Arial" w:cs="Arial"/>
                <w:color w:val="323232"/>
                <w:sz w:val="20"/>
                <w:szCs w:val="20"/>
                <w:shd w:val="clear" w:color="auto" w:fill="FFFFFF"/>
              </w:rPr>
              <w:t>", the false light and dark "</w:t>
            </w:r>
            <w:proofErr w:type="spellStart"/>
            <w:r w:rsidRPr="00670723">
              <w:rPr>
                <w:rFonts w:ascii="Arial" w:hAnsi="Arial" w:cs="Arial"/>
                <w:color w:val="323232"/>
                <w:sz w:val="20"/>
                <w:szCs w:val="20"/>
                <w:shd w:val="clear" w:color="auto" w:fill="FFFFFF"/>
              </w:rPr>
              <w:t>angelita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and the amber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were evaluated. Sensory attributes related to the appearance, color, odor, flavor and </w:t>
            </w:r>
            <w:proofErr w:type="spellStart"/>
            <w:r w:rsidRPr="00670723">
              <w:rPr>
                <w:rFonts w:ascii="Arial" w:hAnsi="Arial" w:cs="Arial"/>
                <w:color w:val="323232"/>
                <w:sz w:val="20"/>
                <w:szCs w:val="20"/>
                <w:shd w:val="clear" w:color="auto" w:fill="FFFFFF"/>
              </w:rPr>
              <w:t>mouthfeel</w:t>
            </w:r>
            <w:proofErr w:type="spellEnd"/>
            <w:r w:rsidRPr="00670723">
              <w:rPr>
                <w:rFonts w:ascii="Arial" w:hAnsi="Arial" w:cs="Arial"/>
                <w:color w:val="323232"/>
                <w:sz w:val="20"/>
                <w:szCs w:val="20"/>
                <w:shd w:val="clear" w:color="auto" w:fill="FFFFFF"/>
              </w:rPr>
              <w:t xml:space="preserve"> were elicited in a qualitative session and were quantified in 10-cm unstructured line scales using individual score sheets. The data were analyzed by Generalized </w:t>
            </w:r>
            <w:proofErr w:type="spellStart"/>
            <w:r w:rsidRPr="00670723">
              <w:rPr>
                <w:rFonts w:ascii="Arial" w:hAnsi="Arial" w:cs="Arial"/>
                <w:color w:val="323232"/>
                <w:sz w:val="20"/>
                <w:szCs w:val="20"/>
                <w:shd w:val="clear" w:color="auto" w:fill="FFFFFF"/>
              </w:rPr>
              <w:t>Procrustes</w:t>
            </w:r>
            <w:proofErr w:type="spellEnd"/>
            <w:r w:rsidRPr="00670723">
              <w:rPr>
                <w:rFonts w:ascii="Arial" w:hAnsi="Arial" w:cs="Arial"/>
                <w:color w:val="323232"/>
                <w:sz w:val="20"/>
                <w:szCs w:val="20"/>
                <w:shd w:val="clear" w:color="auto" w:fill="FFFFFF"/>
              </w:rPr>
              <w:t xml:space="preserve"> Analysis (GPA). The </w:t>
            </w:r>
            <w:proofErr w:type="spellStart"/>
            <w:r w:rsidRPr="00670723">
              <w:rPr>
                <w:rFonts w:ascii="Arial" w:hAnsi="Arial" w:cs="Arial"/>
                <w:color w:val="323232"/>
                <w:sz w:val="20"/>
                <w:szCs w:val="20"/>
                <w:shd w:val="clear" w:color="auto" w:fill="FFFFFF"/>
              </w:rPr>
              <w:t>bidimensional</w:t>
            </w:r>
            <w:proofErr w:type="spellEnd"/>
            <w:r w:rsidRPr="00670723">
              <w:rPr>
                <w:rFonts w:ascii="Arial" w:hAnsi="Arial" w:cs="Arial"/>
                <w:color w:val="323232"/>
                <w:sz w:val="20"/>
                <w:szCs w:val="20"/>
                <w:shd w:val="clear" w:color="auto" w:fill="FFFFFF"/>
              </w:rPr>
              <w:t xml:space="preserve"> plot successfully separated genuine from false </w:t>
            </w:r>
            <w:r w:rsidRPr="00670723">
              <w:rPr>
                <w:rFonts w:ascii="Arial" w:hAnsi="Arial" w:cs="Arial"/>
                <w:color w:val="323232"/>
                <w:sz w:val="20"/>
                <w:szCs w:val="20"/>
                <w:shd w:val="clear" w:color="auto" w:fill="FCF38E"/>
              </w:rPr>
              <w:t>pot</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The first dimension (39.50%) was represented by the low viscosity, fermented odor and sour taste, whereas the second dimension (24.69%) was related to fruity and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odor and flavor. </w:t>
            </w:r>
            <w:proofErr w:type="spellStart"/>
            <w:r w:rsidRPr="00670723">
              <w:rPr>
                <w:rFonts w:ascii="Arial" w:hAnsi="Arial" w:cs="Arial"/>
                <w:color w:val="323232"/>
                <w:sz w:val="20"/>
                <w:szCs w:val="20"/>
                <w:shd w:val="clear" w:color="auto" w:fill="FFFFFF"/>
              </w:rPr>
              <w:t>Huottuja</w:t>
            </w:r>
            <w:proofErr w:type="spellEnd"/>
            <w:r w:rsidRPr="00670723">
              <w:rPr>
                <w:rFonts w:ascii="Arial" w:hAnsi="Arial" w:cs="Arial"/>
                <w:color w:val="323232"/>
                <w:sz w:val="20"/>
                <w:szCs w:val="20"/>
                <w:shd w:val="clear" w:color="auto" w:fill="FFFFFF"/>
              </w:rPr>
              <w:t xml:space="preserve"> assessors differentiated the five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types in terms of the perceived sensory characteristics.</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9</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D62F26" w:rsidRDefault="00015AEB" w:rsidP="005F18CB">
            <w:pPr>
              <w:rPr>
                <w:rFonts w:ascii="Times New Roman" w:hAnsi="Times New Roman" w:cs="Times New Roman"/>
                <w:color w:val="000000"/>
                <w:sz w:val="16"/>
                <w:szCs w:val="16"/>
                <w:lang w:val="es-VE"/>
              </w:rPr>
            </w:pPr>
            <w:r w:rsidRPr="00D62F26">
              <w:rPr>
                <w:rFonts w:ascii="Times New Roman" w:hAnsi="Times New Roman" w:cs="Times New Roman"/>
                <w:color w:val="000000"/>
                <w:sz w:val="16"/>
                <w:szCs w:val="16"/>
                <w:lang w:val="es-VE"/>
              </w:rPr>
              <w:t xml:space="preserve">Acta </w:t>
            </w:r>
            <w:proofErr w:type="spellStart"/>
            <w:r w:rsidRPr="00D62F26">
              <w:rPr>
                <w:rFonts w:ascii="Times New Roman" w:hAnsi="Times New Roman" w:cs="Times New Roman"/>
                <w:color w:val="000000"/>
                <w:sz w:val="16"/>
                <w:szCs w:val="16"/>
                <w:lang w:val="es-VE"/>
              </w:rPr>
              <w:t>Bioquim</w:t>
            </w:r>
            <w:proofErr w:type="spellEnd"/>
            <w:r w:rsidRPr="00D62F26">
              <w:rPr>
                <w:rFonts w:ascii="Times New Roman" w:hAnsi="Times New Roman" w:cs="Times New Roman"/>
                <w:color w:val="000000"/>
                <w:sz w:val="16"/>
                <w:szCs w:val="16"/>
                <w:lang w:val="es-VE"/>
              </w:rPr>
              <w:t xml:space="preserve">. </w:t>
            </w:r>
            <w:proofErr w:type="spellStart"/>
            <w:r w:rsidRPr="00D62F26">
              <w:rPr>
                <w:rFonts w:ascii="Times New Roman" w:hAnsi="Times New Roman" w:cs="Times New Roman"/>
                <w:color w:val="000000"/>
                <w:sz w:val="16"/>
                <w:szCs w:val="16"/>
                <w:lang w:val="es-VE"/>
              </w:rPr>
              <w:t>Clin</w:t>
            </w:r>
            <w:proofErr w:type="spellEnd"/>
            <w:r w:rsidRPr="00D62F26">
              <w:rPr>
                <w:rFonts w:ascii="Times New Roman" w:hAnsi="Times New Roman" w:cs="Times New Roman"/>
                <w:color w:val="000000"/>
                <w:sz w:val="16"/>
                <w:szCs w:val="16"/>
                <w:lang w:val="es-VE"/>
              </w:rPr>
              <w:t xml:space="preserve">. </w:t>
            </w:r>
            <w:proofErr w:type="spellStart"/>
            <w:r w:rsidRPr="00D62F26">
              <w:rPr>
                <w:rFonts w:ascii="Times New Roman" w:hAnsi="Times New Roman" w:cs="Times New Roman"/>
                <w:color w:val="000000"/>
                <w:sz w:val="16"/>
                <w:szCs w:val="16"/>
                <w:lang w:val="es-VE"/>
              </w:rPr>
              <w:t>Latinoam</w:t>
            </w:r>
            <w:proofErr w:type="spellEnd"/>
            <w:r w:rsidRPr="00D62F26">
              <w:rPr>
                <w:rFonts w:ascii="Times New Roman" w:hAnsi="Times New Roman" w:cs="Times New Roman"/>
                <w:color w:val="000000"/>
                <w:sz w:val="16"/>
                <w:szCs w:val="16"/>
                <w:lang w:val="es-VE"/>
              </w:rPr>
              <w:t xml:space="preserve">. </w:t>
            </w:r>
            <w:r>
              <w:rPr>
                <w:rFonts w:ascii="Times New Roman" w:hAnsi="Times New Roman" w:cs="Times New Roman"/>
                <w:color w:val="000000"/>
                <w:sz w:val="16"/>
                <w:szCs w:val="16"/>
                <w:lang w:val="es-VE"/>
              </w:rPr>
              <w:t xml:space="preserve">43(2), </w:t>
            </w:r>
            <w:r w:rsidRPr="00D62F26">
              <w:rPr>
                <w:rFonts w:ascii="Times New Roman" w:hAnsi="Times New Roman" w:cs="Times New Roman"/>
                <w:color w:val="000000"/>
                <w:sz w:val="16"/>
                <w:szCs w:val="16"/>
                <w:lang w:val="es-VE"/>
              </w:rPr>
              <w:t>219-226</w:t>
            </w:r>
            <w:r>
              <w:rPr>
                <w:rFonts w:ascii="Times New Roman" w:hAnsi="Times New Roman" w:cs="Times New Roman"/>
                <w:color w:val="000000"/>
                <w:sz w:val="16"/>
                <w:szCs w:val="16"/>
                <w:lang w:val="es-VE"/>
              </w:rPr>
              <w:t xml:space="preserve"> (2009)</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20</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lang w:val="es-VE"/>
              </w:rPr>
            </w:pPr>
            <w:proofErr w:type="spellStart"/>
            <w:r w:rsidRPr="00DF2C02">
              <w:rPr>
                <w:rFonts w:ascii="Times New Roman" w:hAnsi="Times New Roman" w:cs="Times New Roman"/>
                <w:color w:val="000000"/>
                <w:sz w:val="18"/>
                <w:szCs w:val="18"/>
                <w:lang w:val="es-VE"/>
              </w:rPr>
              <w:t>Vit</w:t>
            </w:r>
            <w:proofErr w:type="spellEnd"/>
            <w:r w:rsidRPr="00DF2C02">
              <w:rPr>
                <w:rFonts w:ascii="Times New Roman" w:hAnsi="Times New Roman" w:cs="Times New Roman"/>
                <w:color w:val="000000"/>
                <w:sz w:val="18"/>
                <w:szCs w:val="18"/>
                <w:lang w:val="es-VE"/>
              </w:rPr>
              <w:t xml:space="preserve"> P., Gutiérrez M.G., Rodríguez-</w:t>
            </w:r>
            <w:proofErr w:type="spellStart"/>
            <w:r w:rsidRPr="00DF2C02">
              <w:rPr>
                <w:rFonts w:ascii="Times New Roman" w:hAnsi="Times New Roman" w:cs="Times New Roman"/>
                <w:color w:val="000000"/>
                <w:sz w:val="18"/>
                <w:szCs w:val="18"/>
                <w:lang w:val="es-VE"/>
              </w:rPr>
              <w:t>Malaver</w:t>
            </w:r>
            <w:proofErr w:type="spellEnd"/>
            <w:r w:rsidRPr="00DF2C02">
              <w:rPr>
                <w:rFonts w:ascii="Times New Roman" w:hAnsi="Times New Roman" w:cs="Times New Roman"/>
                <w:color w:val="000000"/>
                <w:sz w:val="18"/>
                <w:szCs w:val="18"/>
                <w:lang w:val="es-VE"/>
              </w:rPr>
              <w:t xml:space="preserve"> A.J., Aguilera G., Fernández-Díaz C., </w:t>
            </w:r>
            <w:proofErr w:type="spellStart"/>
            <w:r w:rsidRPr="00DF2C02">
              <w:rPr>
                <w:rFonts w:ascii="Times New Roman" w:hAnsi="Times New Roman" w:cs="Times New Roman"/>
                <w:color w:val="000000"/>
                <w:sz w:val="18"/>
                <w:szCs w:val="18"/>
                <w:lang w:val="es-VE"/>
              </w:rPr>
              <w:t>Tricio</w:t>
            </w:r>
            <w:proofErr w:type="spellEnd"/>
            <w:r w:rsidRPr="00DF2C02">
              <w:rPr>
                <w:rFonts w:ascii="Times New Roman" w:hAnsi="Times New Roman" w:cs="Times New Roman"/>
                <w:color w:val="000000"/>
                <w:sz w:val="18"/>
                <w:szCs w:val="18"/>
                <w:lang w:val="es-VE"/>
              </w:rPr>
              <w:t xml:space="preserve"> A.E.</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015AEB" w:rsidP="005F18CB">
            <w:pPr>
              <w:rPr>
                <w:rFonts w:ascii="Times New Roman" w:hAnsi="Times New Roman" w:cs="Times New Roman"/>
                <w:color w:val="000000"/>
                <w:sz w:val="20"/>
                <w:szCs w:val="20"/>
              </w:rPr>
            </w:pPr>
            <w:proofErr w:type="spellStart"/>
            <w:r w:rsidRPr="00670723">
              <w:rPr>
                <w:rFonts w:ascii="Arial" w:hAnsi="Arial" w:cs="Arial"/>
                <w:color w:val="323232"/>
                <w:sz w:val="20"/>
                <w:szCs w:val="20"/>
                <w:shd w:val="clear" w:color="auto" w:fill="FFFFFF"/>
              </w:rPr>
              <w:t>Tetragonisca</w:t>
            </w:r>
            <w:proofErr w:type="spellEnd"/>
            <w:r w:rsidRPr="00670723">
              <w:rPr>
                <w:rFonts w:ascii="Arial" w:hAnsi="Arial" w:cs="Arial"/>
                <w:color w:val="323232"/>
                <w:sz w:val="20"/>
                <w:szCs w:val="20"/>
                <w:shd w:val="clear" w:color="auto" w:fill="FFFFFF"/>
              </w:rPr>
              <w:t xml:space="preserve"> f </w:t>
            </w:r>
            <w:proofErr w:type="spellStart"/>
            <w:r w:rsidRPr="00670723">
              <w:rPr>
                <w:rFonts w:ascii="Arial" w:hAnsi="Arial" w:cs="Arial"/>
                <w:color w:val="323232"/>
                <w:sz w:val="20"/>
                <w:szCs w:val="20"/>
                <w:shd w:val="clear" w:color="auto" w:fill="FFFFFF"/>
              </w:rPr>
              <w:t>iebrigi</w:t>
            </w:r>
            <w:proofErr w:type="spellEnd"/>
            <w:r w:rsidRPr="00670723">
              <w:rPr>
                <w:rFonts w:ascii="Arial" w:hAnsi="Arial" w:cs="Arial"/>
                <w:color w:val="323232"/>
                <w:sz w:val="20"/>
                <w:szCs w:val="20"/>
                <w:shd w:val="clear" w:color="auto" w:fill="FFFFFF"/>
              </w:rPr>
              <w:t xml:space="preserve"> Schwarz 1938 is a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xml:space="preserve"> named </w:t>
            </w:r>
            <w:proofErr w:type="spellStart"/>
            <w:r w:rsidRPr="00670723">
              <w:rPr>
                <w:rFonts w:ascii="Arial" w:hAnsi="Arial" w:cs="Arial"/>
                <w:color w:val="323232"/>
                <w:sz w:val="20"/>
                <w:szCs w:val="20"/>
                <w:shd w:val="clear" w:color="auto" w:fill="FFFFFF"/>
              </w:rPr>
              <w:t>yateí</w:t>
            </w:r>
            <w:proofErr w:type="spellEnd"/>
            <w:r w:rsidRPr="00670723">
              <w:rPr>
                <w:rFonts w:ascii="Arial" w:hAnsi="Arial" w:cs="Arial"/>
                <w:color w:val="323232"/>
                <w:sz w:val="20"/>
                <w:szCs w:val="20"/>
                <w:shd w:val="clear" w:color="auto" w:fill="FFFFFF"/>
              </w:rPr>
              <w:t xml:space="preserve"> in Argentina and Paraguay. As well as other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species, this native bee stores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in pots with acidity and moisture higher than the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xml:space="preserve"> L.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standards. Sixteen T. </w:t>
            </w:r>
            <w:proofErr w:type="spellStart"/>
            <w:r w:rsidRPr="00670723">
              <w:rPr>
                <w:rFonts w:ascii="Arial" w:hAnsi="Arial" w:cs="Arial"/>
                <w:color w:val="323232"/>
                <w:sz w:val="20"/>
                <w:szCs w:val="20"/>
                <w:shd w:val="clear" w:color="auto" w:fill="FFFFFF"/>
              </w:rPr>
              <w:t>fiebrigi</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samples produced in the county of Misiones, Argentina, and </w:t>
            </w:r>
            <w:proofErr w:type="spellStart"/>
            <w:r w:rsidRPr="00670723">
              <w:rPr>
                <w:rFonts w:ascii="Arial" w:hAnsi="Arial" w:cs="Arial"/>
                <w:color w:val="323232"/>
                <w:sz w:val="20"/>
                <w:szCs w:val="20"/>
                <w:shd w:val="clear" w:color="auto" w:fill="FFFFFF"/>
              </w:rPr>
              <w:t>Itapuá</w:t>
            </w:r>
            <w:proofErr w:type="spellEnd"/>
            <w:r w:rsidRPr="00670723">
              <w:rPr>
                <w:rFonts w:ascii="Arial" w:hAnsi="Arial" w:cs="Arial"/>
                <w:color w:val="323232"/>
                <w:sz w:val="20"/>
                <w:szCs w:val="20"/>
                <w:shd w:val="clear" w:color="auto" w:fill="FFFFFF"/>
              </w:rPr>
              <w:t xml:space="preserve"> department, Paraguay were compared according to their </w:t>
            </w:r>
            <w:proofErr w:type="spellStart"/>
            <w:r w:rsidRPr="00670723">
              <w:rPr>
                <w:rFonts w:ascii="Arial" w:hAnsi="Arial" w:cs="Arial"/>
                <w:color w:val="323232"/>
                <w:sz w:val="20"/>
                <w:szCs w:val="20"/>
                <w:shd w:val="clear" w:color="auto" w:fill="FFFFFF"/>
              </w:rPr>
              <w:t>Trolox</w:t>
            </w:r>
            <w:proofErr w:type="spellEnd"/>
            <w:r w:rsidRPr="00670723">
              <w:rPr>
                <w:rFonts w:ascii="Arial" w:hAnsi="Arial" w:cs="Arial"/>
                <w:color w:val="323232"/>
                <w:sz w:val="20"/>
                <w:szCs w:val="20"/>
                <w:shd w:val="clear" w:color="auto" w:fill="FFFFFF"/>
              </w:rPr>
              <w:t xml:space="preserve"> equivalent antioxidant capacity (TEAC) by the method of the </w:t>
            </w:r>
            <w:proofErr w:type="spellStart"/>
            <w:r w:rsidRPr="00670723">
              <w:rPr>
                <w:rFonts w:ascii="Arial" w:hAnsi="Arial" w:cs="Arial"/>
                <w:color w:val="323232"/>
                <w:sz w:val="20"/>
                <w:szCs w:val="20"/>
                <w:shd w:val="clear" w:color="auto" w:fill="FFFFFF"/>
              </w:rPr>
              <w:t>radica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cation</w:t>
            </w:r>
            <w:proofErr w:type="spellEnd"/>
            <w:r w:rsidRPr="00670723">
              <w:rPr>
                <w:rFonts w:ascii="Arial" w:hAnsi="Arial" w:cs="Arial"/>
                <w:color w:val="323232"/>
                <w:sz w:val="20"/>
                <w:szCs w:val="20"/>
                <w:shd w:val="clear" w:color="auto" w:fill="FFFFFF"/>
              </w:rPr>
              <w:t xml:space="preserve"> ABTS+, flavonoid with </w:t>
            </w:r>
            <w:proofErr w:type="spellStart"/>
            <w:r w:rsidRPr="00670723">
              <w:rPr>
                <w:rFonts w:ascii="Arial" w:hAnsi="Arial" w:cs="Arial"/>
                <w:color w:val="323232"/>
                <w:sz w:val="20"/>
                <w:szCs w:val="20"/>
                <w:shd w:val="clear" w:color="auto" w:fill="FFFFFF"/>
              </w:rPr>
              <w:t>aluminium</w:t>
            </w:r>
            <w:proofErr w:type="spellEnd"/>
            <w:r w:rsidRPr="00670723">
              <w:rPr>
                <w:rFonts w:ascii="Arial" w:hAnsi="Arial" w:cs="Arial"/>
                <w:color w:val="323232"/>
                <w:sz w:val="20"/>
                <w:szCs w:val="20"/>
                <w:shd w:val="clear" w:color="auto" w:fill="FFFFFF"/>
              </w:rPr>
              <w:t xml:space="preserve"> chloride and </w:t>
            </w:r>
            <w:proofErr w:type="spellStart"/>
            <w:r w:rsidRPr="00670723">
              <w:rPr>
                <w:rFonts w:ascii="Arial" w:hAnsi="Arial" w:cs="Arial"/>
                <w:color w:val="323232"/>
                <w:sz w:val="20"/>
                <w:szCs w:val="20"/>
                <w:shd w:val="clear" w:color="auto" w:fill="FFFFFF"/>
              </w:rPr>
              <w:t>tota</w:t>
            </w:r>
            <w:proofErr w:type="spellEnd"/>
            <w:r w:rsidRPr="00670723">
              <w:rPr>
                <w:rFonts w:ascii="Arial" w:hAnsi="Arial" w:cs="Arial"/>
                <w:color w:val="323232"/>
                <w:sz w:val="20"/>
                <w:szCs w:val="20"/>
                <w:shd w:val="clear" w:color="auto" w:fill="FFFFFF"/>
              </w:rPr>
              <w:t xml:space="preserve"> polyphenols contents with the </w:t>
            </w:r>
            <w:proofErr w:type="spellStart"/>
            <w:r w:rsidRPr="00670723">
              <w:rPr>
                <w:rFonts w:ascii="Arial" w:hAnsi="Arial" w:cs="Arial"/>
                <w:color w:val="323232"/>
                <w:sz w:val="20"/>
                <w:szCs w:val="20"/>
                <w:shd w:val="clear" w:color="auto" w:fill="FFFFFF"/>
              </w:rPr>
              <w:t>Folin-Ciocalteu</w:t>
            </w:r>
            <w:proofErr w:type="spellEnd"/>
            <w:r w:rsidRPr="00670723">
              <w:rPr>
                <w:rFonts w:ascii="Arial" w:hAnsi="Arial" w:cs="Arial"/>
                <w:color w:val="323232"/>
                <w:sz w:val="20"/>
                <w:szCs w:val="20"/>
                <w:shd w:val="clear" w:color="auto" w:fill="FFFFFF"/>
              </w:rPr>
              <w:t xml:space="preserve"> reagent. The properties between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Argentina and Paraguay varied as follows in color (107.18±19.40 and 100.40±15.47 mm </w:t>
            </w:r>
            <w:proofErr w:type="spellStart"/>
            <w:r w:rsidRPr="00670723">
              <w:rPr>
                <w:rFonts w:ascii="Arial" w:hAnsi="Arial" w:cs="Arial"/>
                <w:color w:val="323232"/>
                <w:sz w:val="20"/>
                <w:szCs w:val="20"/>
                <w:shd w:val="clear" w:color="auto" w:fill="FFFFFF"/>
              </w:rPr>
              <w:t>Pfund</w:t>
            </w:r>
            <w:proofErr w:type="spellEnd"/>
            <w:r w:rsidRPr="00670723">
              <w:rPr>
                <w:rFonts w:ascii="Arial" w:hAnsi="Arial" w:cs="Arial"/>
                <w:color w:val="323232"/>
                <w:sz w:val="20"/>
                <w:szCs w:val="20"/>
                <w:shd w:val="clear" w:color="auto" w:fill="FFFFFF"/>
              </w:rPr>
              <w:t>), moisture (23.89±1.74 and 23.68±0.78 g water/100 g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flavonoids (14.37±11.11 and 12.66±4.82 mg QE/100 g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poliphenols</w:t>
            </w:r>
            <w:proofErr w:type="spellEnd"/>
            <w:r w:rsidRPr="00670723">
              <w:rPr>
                <w:rFonts w:ascii="Arial" w:hAnsi="Arial" w:cs="Arial"/>
                <w:color w:val="323232"/>
                <w:sz w:val="20"/>
                <w:szCs w:val="20"/>
                <w:shd w:val="clear" w:color="auto" w:fill="FFFFFF"/>
              </w:rPr>
              <w:t xml:space="preserve"> (240.74±94.05 and 148.29±17.75 mg GAE/100 g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and TEAC (160.15±60.50 and 120.91 ±38.67 ¡</w:t>
            </w:r>
            <w:proofErr w:type="spellStart"/>
            <w:r w:rsidRPr="00670723">
              <w:rPr>
                <w:rFonts w:ascii="Arial" w:hAnsi="Arial" w:cs="Arial"/>
                <w:color w:val="323232"/>
                <w:sz w:val="20"/>
                <w:szCs w:val="20"/>
                <w:shd w:val="clear" w:color="auto" w:fill="FFFFFF"/>
              </w:rPr>
              <w:t>Trolox</w:t>
            </w:r>
            <w:proofErr w:type="spellEnd"/>
            <w:r w:rsidRPr="00670723">
              <w:rPr>
                <w:rFonts w:ascii="Arial" w:hAnsi="Arial" w:cs="Arial"/>
                <w:color w:val="323232"/>
                <w:sz w:val="20"/>
                <w:szCs w:val="20"/>
                <w:shd w:val="clear" w:color="auto" w:fill="FFFFFF"/>
              </w:rPr>
              <w:t xml:space="preserve"> equivalents/100 g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The color, moisture, flavonoid and polyphenol contents did not vary significantly according to the geographical origin, but the TEAC was higher in the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Argentina than in those from Paraguay. This characterization of </w:t>
            </w:r>
            <w:proofErr w:type="spellStart"/>
            <w:r w:rsidRPr="00670723">
              <w:rPr>
                <w:rFonts w:ascii="Arial" w:hAnsi="Arial" w:cs="Arial"/>
                <w:color w:val="323232"/>
                <w:sz w:val="20"/>
                <w:szCs w:val="20"/>
                <w:shd w:val="clear" w:color="auto" w:fill="FFFFFF"/>
              </w:rPr>
              <w:t>yateí</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is a contribution to suggest its quality standards.</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10</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Nat. Pro. Comm.</w:t>
            </w:r>
            <w:r w:rsidRPr="00912A5F">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4(9), </w:t>
            </w:r>
            <w:r w:rsidRPr="00912A5F">
              <w:rPr>
                <w:rFonts w:ascii="Times New Roman" w:hAnsi="Times New Roman" w:cs="Times New Roman"/>
                <w:color w:val="000000"/>
                <w:sz w:val="16"/>
                <w:szCs w:val="16"/>
              </w:rPr>
              <w:t xml:space="preserve"> 1221-1226</w:t>
            </w:r>
            <w:r>
              <w:rPr>
                <w:rFonts w:ascii="Times New Roman" w:hAnsi="Times New Roman" w:cs="Times New Roman"/>
                <w:color w:val="000000"/>
                <w:sz w:val="16"/>
                <w:szCs w:val="16"/>
              </w:rPr>
              <w:t xml:space="preserve"> (2009)</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39</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lang w:val="es-VE"/>
              </w:rPr>
            </w:pPr>
            <w:r w:rsidRPr="00DF2C02">
              <w:rPr>
                <w:rFonts w:ascii="Times New Roman" w:hAnsi="Times New Roman" w:cs="Times New Roman"/>
                <w:color w:val="000000"/>
                <w:sz w:val="18"/>
                <w:szCs w:val="18"/>
                <w:lang w:val="es-VE"/>
              </w:rPr>
              <w:t>Rodríguez-</w:t>
            </w:r>
            <w:proofErr w:type="spellStart"/>
            <w:r w:rsidRPr="00DF2C02">
              <w:rPr>
                <w:rFonts w:ascii="Times New Roman" w:hAnsi="Times New Roman" w:cs="Times New Roman"/>
                <w:color w:val="000000"/>
                <w:sz w:val="18"/>
                <w:szCs w:val="18"/>
                <w:lang w:val="es-VE"/>
              </w:rPr>
              <w:t>Malaver</w:t>
            </w:r>
            <w:proofErr w:type="spellEnd"/>
            <w:r w:rsidRPr="00DF2C02">
              <w:rPr>
                <w:rFonts w:ascii="Times New Roman" w:hAnsi="Times New Roman" w:cs="Times New Roman"/>
                <w:color w:val="000000"/>
                <w:sz w:val="18"/>
                <w:szCs w:val="18"/>
                <w:lang w:val="es-VE"/>
              </w:rPr>
              <w:t xml:space="preserve"> A.J., </w:t>
            </w:r>
            <w:proofErr w:type="spellStart"/>
            <w:r w:rsidRPr="00DF2C02">
              <w:rPr>
                <w:rFonts w:ascii="Times New Roman" w:hAnsi="Times New Roman" w:cs="Times New Roman"/>
                <w:color w:val="000000"/>
                <w:sz w:val="18"/>
                <w:szCs w:val="18"/>
                <w:lang w:val="es-VE"/>
              </w:rPr>
              <w:t>Rasmussen</w:t>
            </w:r>
            <w:proofErr w:type="spellEnd"/>
            <w:r w:rsidRPr="00DF2C02">
              <w:rPr>
                <w:rFonts w:ascii="Times New Roman" w:hAnsi="Times New Roman" w:cs="Times New Roman"/>
                <w:color w:val="000000"/>
                <w:sz w:val="18"/>
                <w:szCs w:val="18"/>
                <w:lang w:val="es-VE"/>
              </w:rPr>
              <w:t xml:space="preserve"> C., Gutiérrez M.G., Gil F., Nieves B., </w:t>
            </w:r>
            <w:proofErr w:type="spellStart"/>
            <w:r w:rsidRPr="00DF2C02">
              <w:rPr>
                <w:rFonts w:ascii="Times New Roman" w:hAnsi="Times New Roman" w:cs="Times New Roman"/>
                <w:color w:val="000000"/>
                <w:sz w:val="18"/>
                <w:szCs w:val="18"/>
                <w:lang w:val="es-VE"/>
              </w:rPr>
              <w:t>Vit</w:t>
            </w:r>
            <w:proofErr w:type="spellEnd"/>
            <w:r w:rsidRPr="00DF2C02">
              <w:rPr>
                <w:rFonts w:ascii="Times New Roman" w:hAnsi="Times New Roman" w:cs="Times New Roman"/>
                <w:color w:val="000000"/>
                <w:sz w:val="18"/>
                <w:szCs w:val="18"/>
                <w:lang w:val="es-VE"/>
              </w:rPr>
              <w:t xml:space="preserve"> P.</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produced by ten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species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crinita</w:t>
            </w:r>
            <w:proofErr w:type="spellEnd"/>
            <w:r w:rsidRPr="00670723">
              <w:rPr>
                <w:rFonts w:ascii="Arial" w:hAnsi="Arial" w:cs="Arial"/>
                <w:color w:val="323232"/>
                <w:sz w:val="20"/>
                <w:szCs w:val="20"/>
                <w:shd w:val="clear" w:color="auto" w:fill="FFFFFF"/>
              </w:rPr>
              <w:t xml:space="preserve">, M. </w:t>
            </w:r>
            <w:proofErr w:type="spellStart"/>
            <w:r w:rsidRPr="00670723">
              <w:rPr>
                <w:rFonts w:ascii="Arial" w:hAnsi="Arial" w:cs="Arial"/>
                <w:color w:val="323232"/>
                <w:sz w:val="20"/>
                <w:szCs w:val="20"/>
                <w:shd w:val="clear" w:color="auto" w:fill="FFFFFF"/>
              </w:rPr>
              <w:t>eburnea</w:t>
            </w:r>
            <w:proofErr w:type="spellEnd"/>
            <w:r w:rsidRPr="00670723">
              <w:rPr>
                <w:rFonts w:ascii="Arial" w:hAnsi="Arial" w:cs="Arial"/>
                <w:color w:val="323232"/>
                <w:sz w:val="20"/>
                <w:szCs w:val="20"/>
                <w:shd w:val="clear" w:color="auto" w:fill="FFFFFF"/>
              </w:rPr>
              <w:t xml:space="preserve">, M. </w:t>
            </w:r>
            <w:proofErr w:type="spellStart"/>
            <w:r w:rsidRPr="00670723">
              <w:rPr>
                <w:rFonts w:ascii="Arial" w:hAnsi="Arial" w:cs="Arial"/>
                <w:color w:val="323232"/>
                <w:sz w:val="20"/>
                <w:szCs w:val="20"/>
                <w:shd w:val="clear" w:color="auto" w:fill="FFFFFF"/>
              </w:rPr>
              <w:t>grandis</w:t>
            </w:r>
            <w:proofErr w:type="spellEnd"/>
            <w:r w:rsidRPr="00670723">
              <w:rPr>
                <w:rFonts w:ascii="Arial" w:hAnsi="Arial" w:cs="Arial"/>
                <w:color w:val="323232"/>
                <w:sz w:val="20"/>
                <w:szCs w:val="20"/>
                <w:shd w:val="clear" w:color="auto" w:fill="FFFFFF"/>
              </w:rPr>
              <w:t xml:space="preserve">, M. </w:t>
            </w:r>
            <w:proofErr w:type="spellStart"/>
            <w:r w:rsidRPr="00670723">
              <w:rPr>
                <w:rFonts w:ascii="Arial" w:hAnsi="Arial" w:cs="Arial"/>
                <w:color w:val="323232"/>
                <w:sz w:val="20"/>
                <w:szCs w:val="20"/>
                <w:shd w:val="clear" w:color="auto" w:fill="FFFFFF"/>
              </w:rPr>
              <w:t>illota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Nannotrigona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melanocera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Partamona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epiphytophila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Ptilotrigona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lurida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polystica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Scaura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latitarsis</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Tetragonisca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angustula</w:t>
            </w:r>
            <w:proofErr w:type="spellEnd"/>
            <w:r w:rsidRPr="00670723">
              <w:rPr>
                <w:rFonts w:ascii="Arial" w:hAnsi="Arial" w:cs="Arial"/>
                <w:color w:val="323232"/>
                <w:sz w:val="20"/>
                <w:szCs w:val="20"/>
                <w:shd w:val="clear" w:color="auto" w:fill="FFFFFF"/>
              </w:rPr>
              <w:t xml:space="preserve">) from Peru has been characterized according to traditional physicochemical standards (color and moisture), biochemical components (flavonoids, polyphenols, nitrites, proteins), and bioactive properties (antibacterial activity, antioxidant capacity). Analytical data are also provided for a sample of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xml:space="preserve"> and an artificial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control. For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color varied between 26 and 150 mm </w:t>
            </w:r>
            <w:proofErr w:type="spellStart"/>
            <w:r w:rsidRPr="00670723">
              <w:rPr>
                <w:rFonts w:ascii="Arial" w:hAnsi="Arial" w:cs="Arial"/>
                <w:color w:val="323232"/>
                <w:sz w:val="20"/>
                <w:szCs w:val="20"/>
                <w:shd w:val="clear" w:color="auto" w:fill="FFFFFF"/>
              </w:rPr>
              <w:t>Pfund</w:t>
            </w:r>
            <w:proofErr w:type="spellEnd"/>
            <w:r w:rsidRPr="00670723">
              <w:rPr>
                <w:rFonts w:ascii="Arial" w:hAnsi="Arial" w:cs="Arial"/>
                <w:color w:val="323232"/>
                <w:sz w:val="20"/>
                <w:szCs w:val="20"/>
                <w:shd w:val="clear" w:color="auto" w:fill="FFFFFF"/>
              </w:rPr>
              <w:t xml:space="preserve">. M. </w:t>
            </w:r>
            <w:proofErr w:type="spellStart"/>
            <w:r w:rsidRPr="00670723">
              <w:rPr>
                <w:rFonts w:ascii="Arial" w:hAnsi="Arial" w:cs="Arial"/>
                <w:color w:val="323232"/>
                <w:sz w:val="20"/>
                <w:szCs w:val="20"/>
                <w:shd w:val="clear" w:color="auto" w:fill="FFFFFF"/>
              </w:rPr>
              <w:t>illota</w:t>
            </w:r>
            <w:proofErr w:type="spellEnd"/>
            <w:r w:rsidRPr="00670723">
              <w:rPr>
                <w:rFonts w:ascii="Arial" w:hAnsi="Arial" w:cs="Arial"/>
                <w:color w:val="323232"/>
                <w:sz w:val="20"/>
                <w:szCs w:val="20"/>
                <w:shd w:val="clear" w:color="auto" w:fill="FFFFFF"/>
              </w:rPr>
              <w:t xml:space="preserve"> produced the lightest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while N. </w:t>
            </w:r>
            <w:proofErr w:type="spellStart"/>
            <w:r w:rsidRPr="00670723">
              <w:rPr>
                <w:rFonts w:ascii="Arial" w:hAnsi="Arial" w:cs="Arial"/>
                <w:color w:val="323232"/>
                <w:sz w:val="20"/>
                <w:szCs w:val="20"/>
                <w:shd w:val="clear" w:color="auto" w:fill="FFFFFF"/>
              </w:rPr>
              <w:t>melanocera</w:t>
            </w:r>
            <w:proofErr w:type="spellEnd"/>
            <w:r w:rsidRPr="00670723">
              <w:rPr>
                <w:rFonts w:ascii="Arial" w:hAnsi="Arial" w:cs="Arial"/>
                <w:color w:val="323232"/>
                <w:sz w:val="20"/>
                <w:szCs w:val="20"/>
                <w:shd w:val="clear" w:color="auto" w:fill="FFFFFF"/>
              </w:rPr>
              <w:t xml:space="preserve"> and T. </w:t>
            </w:r>
            <w:proofErr w:type="spellStart"/>
            <w:r w:rsidRPr="00670723">
              <w:rPr>
                <w:rFonts w:ascii="Arial" w:hAnsi="Arial" w:cs="Arial"/>
                <w:color w:val="323232"/>
                <w:sz w:val="20"/>
                <w:szCs w:val="20"/>
                <w:shd w:val="clear" w:color="auto" w:fill="FFFFFF"/>
              </w:rPr>
              <w:t>angustula</w:t>
            </w:r>
            <w:proofErr w:type="spellEnd"/>
            <w:r w:rsidRPr="00670723">
              <w:rPr>
                <w:rFonts w:ascii="Arial" w:hAnsi="Arial" w:cs="Arial"/>
                <w:color w:val="323232"/>
                <w:sz w:val="20"/>
                <w:szCs w:val="20"/>
                <w:shd w:val="clear" w:color="auto" w:fill="FFFFFF"/>
              </w:rPr>
              <w:t xml:space="preserve"> were the darkest. Moisture varied between 20.8 and 45.8 g water/100 g, confirming higher moisture for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than the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standard of 20 g water/100 g. Flavonoids varied from 2.6 to 31.0 mg </w:t>
            </w:r>
            <w:proofErr w:type="spellStart"/>
            <w:r w:rsidRPr="00670723">
              <w:rPr>
                <w:rFonts w:ascii="Arial" w:hAnsi="Arial" w:cs="Arial"/>
                <w:color w:val="323232"/>
                <w:sz w:val="20"/>
                <w:szCs w:val="20"/>
                <w:shd w:val="clear" w:color="auto" w:fill="FFFFFF"/>
              </w:rPr>
              <w:t>quercetin</w:t>
            </w:r>
            <w:proofErr w:type="spellEnd"/>
            <w:r w:rsidRPr="00670723">
              <w:rPr>
                <w:rFonts w:ascii="Arial" w:hAnsi="Arial" w:cs="Arial"/>
                <w:color w:val="323232"/>
                <w:sz w:val="20"/>
                <w:szCs w:val="20"/>
                <w:shd w:val="clear" w:color="auto" w:fill="FFFFFF"/>
              </w:rPr>
              <w:t xml:space="preserve"> equivalents/100g, nitrites from 0.30 to 2.88 </w:t>
            </w:r>
            <w:proofErr w:type="spellStart"/>
            <w:r w:rsidRPr="00670723">
              <w:rPr>
                <w:rFonts w:ascii="Arial" w:hAnsi="Arial" w:cs="Arial"/>
                <w:color w:val="323232"/>
                <w:sz w:val="20"/>
                <w:szCs w:val="20"/>
                <w:shd w:val="clear" w:color="auto" w:fill="FFFFFF"/>
              </w:rPr>
              <w:t>μmoles</w:t>
            </w:r>
            <w:proofErr w:type="spellEnd"/>
            <w:r w:rsidRPr="00670723">
              <w:rPr>
                <w:rFonts w:ascii="Arial" w:hAnsi="Arial" w:cs="Arial"/>
                <w:color w:val="323232"/>
                <w:sz w:val="20"/>
                <w:szCs w:val="20"/>
                <w:shd w:val="clear" w:color="auto" w:fill="FFFFFF"/>
              </w:rPr>
              <w:t xml:space="preserve"> nitrites/100 g, polyphenols from 99.7 to 464.9 mg </w:t>
            </w:r>
            <w:proofErr w:type="spellStart"/>
            <w:r w:rsidRPr="00670723">
              <w:rPr>
                <w:rFonts w:ascii="Arial" w:hAnsi="Arial" w:cs="Arial"/>
                <w:color w:val="323232"/>
                <w:sz w:val="20"/>
                <w:szCs w:val="20"/>
                <w:shd w:val="clear" w:color="auto" w:fill="FFFFFF"/>
              </w:rPr>
              <w:t>gallic</w:t>
            </w:r>
            <w:proofErr w:type="spellEnd"/>
            <w:r w:rsidRPr="00670723">
              <w:rPr>
                <w:rFonts w:ascii="Arial" w:hAnsi="Arial" w:cs="Arial"/>
                <w:color w:val="323232"/>
                <w:sz w:val="20"/>
                <w:szCs w:val="20"/>
                <w:shd w:val="clear" w:color="auto" w:fill="FFFFFF"/>
              </w:rPr>
              <w:t xml:space="preserve"> acid equivalents/100g, proteins from 0.75 to 2.86 g/100 g, and the antioxidant capacity from 93.8 to 569.6 </w:t>
            </w:r>
            <w:proofErr w:type="spellStart"/>
            <w:r w:rsidRPr="00670723">
              <w:rPr>
                <w:rFonts w:ascii="Arial" w:hAnsi="Arial" w:cs="Arial"/>
                <w:color w:val="323232"/>
                <w:sz w:val="20"/>
                <w:szCs w:val="20"/>
                <w:shd w:val="clear" w:color="auto" w:fill="FFFFFF"/>
              </w:rPr>
              <w:t>μmoles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Trolox</w:t>
            </w:r>
            <w:proofErr w:type="spellEnd"/>
            <w:r w:rsidRPr="00670723">
              <w:rPr>
                <w:rFonts w:ascii="Arial" w:hAnsi="Arial" w:cs="Arial"/>
                <w:color w:val="323232"/>
                <w:sz w:val="20"/>
                <w:szCs w:val="20"/>
                <w:shd w:val="clear" w:color="auto" w:fill="FFFFFF"/>
              </w:rPr>
              <w:t xml:space="preserve"> equivalents/100 g. The minimal inhibitory concentration (MIC) was slightly lower against Staphylococcus </w:t>
            </w:r>
            <w:proofErr w:type="spellStart"/>
            <w:r w:rsidRPr="00670723">
              <w:rPr>
                <w:rFonts w:ascii="Arial" w:hAnsi="Arial" w:cs="Arial"/>
                <w:color w:val="323232"/>
                <w:sz w:val="20"/>
                <w:szCs w:val="20"/>
                <w:shd w:val="clear" w:color="auto" w:fill="FFFFFF"/>
              </w:rPr>
              <w:t>aureus</w:t>
            </w:r>
            <w:proofErr w:type="spellEnd"/>
            <w:r w:rsidRPr="00670723">
              <w:rPr>
                <w:rFonts w:ascii="Arial" w:hAnsi="Arial" w:cs="Arial"/>
                <w:color w:val="323232"/>
                <w:sz w:val="20"/>
                <w:szCs w:val="20"/>
                <w:shd w:val="clear" w:color="auto" w:fill="FFFFFF"/>
              </w:rPr>
              <w:t xml:space="preserve"> (12.5 -50 g/100 mL) than Escherichia coli (50 g/100 mL).</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11</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J. Med. Food</w:t>
            </w:r>
            <w:r>
              <w:rPr>
                <w:rFonts w:ascii="Times New Roman" w:hAnsi="Times New Roman" w:cs="Times New Roman"/>
                <w:color w:val="000000"/>
                <w:sz w:val="16"/>
                <w:szCs w:val="16"/>
              </w:rPr>
              <w:t xml:space="preserve"> 11(4), </w:t>
            </w:r>
            <w:r w:rsidRPr="00912A5F">
              <w:rPr>
                <w:rFonts w:ascii="Times New Roman" w:hAnsi="Times New Roman" w:cs="Times New Roman"/>
                <w:color w:val="000000"/>
                <w:sz w:val="16"/>
                <w:szCs w:val="16"/>
              </w:rPr>
              <w:t>789-794</w:t>
            </w:r>
            <w:r>
              <w:rPr>
                <w:rFonts w:ascii="Times New Roman" w:hAnsi="Times New Roman" w:cs="Times New Roman"/>
                <w:color w:val="000000"/>
                <w:sz w:val="16"/>
                <w:szCs w:val="16"/>
              </w:rPr>
              <w:t xml:space="preserve"> (2008)</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84</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lang w:val="es-VE"/>
              </w:rPr>
            </w:pPr>
            <w:proofErr w:type="spellStart"/>
            <w:r w:rsidRPr="00DF2C02">
              <w:rPr>
                <w:rFonts w:ascii="Times New Roman" w:hAnsi="Times New Roman" w:cs="Times New Roman"/>
                <w:color w:val="000000"/>
                <w:sz w:val="18"/>
                <w:szCs w:val="18"/>
                <w:lang w:val="es-VE"/>
              </w:rPr>
              <w:t>Oddo</w:t>
            </w:r>
            <w:proofErr w:type="spellEnd"/>
            <w:r w:rsidRPr="00DF2C02">
              <w:rPr>
                <w:rFonts w:ascii="Times New Roman" w:hAnsi="Times New Roman" w:cs="Times New Roman"/>
                <w:color w:val="000000"/>
                <w:sz w:val="18"/>
                <w:szCs w:val="18"/>
                <w:lang w:val="es-VE"/>
              </w:rPr>
              <w:t xml:space="preserve"> L.P., Heard T.A., Rodríguez-</w:t>
            </w:r>
            <w:proofErr w:type="spellStart"/>
            <w:r w:rsidRPr="00DF2C02">
              <w:rPr>
                <w:rFonts w:ascii="Times New Roman" w:hAnsi="Times New Roman" w:cs="Times New Roman"/>
                <w:color w:val="000000"/>
                <w:sz w:val="18"/>
                <w:szCs w:val="18"/>
                <w:lang w:val="es-VE"/>
              </w:rPr>
              <w:t>Malaver</w:t>
            </w:r>
            <w:proofErr w:type="spellEnd"/>
            <w:r w:rsidRPr="00DF2C02">
              <w:rPr>
                <w:rFonts w:ascii="Times New Roman" w:hAnsi="Times New Roman" w:cs="Times New Roman"/>
                <w:color w:val="000000"/>
                <w:sz w:val="18"/>
                <w:szCs w:val="18"/>
                <w:lang w:val="es-VE"/>
              </w:rPr>
              <w:t xml:space="preserve"> A., Pérez R.A., Fernández-</w:t>
            </w:r>
            <w:proofErr w:type="spellStart"/>
            <w:r w:rsidRPr="00DF2C02">
              <w:rPr>
                <w:rFonts w:ascii="Times New Roman" w:hAnsi="Times New Roman" w:cs="Times New Roman"/>
                <w:color w:val="000000"/>
                <w:sz w:val="18"/>
                <w:szCs w:val="18"/>
                <w:lang w:val="es-VE"/>
              </w:rPr>
              <w:t>Muiño</w:t>
            </w:r>
            <w:proofErr w:type="spellEnd"/>
            <w:r w:rsidRPr="00DF2C02">
              <w:rPr>
                <w:rFonts w:ascii="Times New Roman" w:hAnsi="Times New Roman" w:cs="Times New Roman"/>
                <w:color w:val="000000"/>
                <w:sz w:val="18"/>
                <w:szCs w:val="18"/>
                <w:lang w:val="es-VE"/>
              </w:rPr>
              <w:t xml:space="preserve"> M., Sancho M.T., Sesta G., </w:t>
            </w:r>
            <w:proofErr w:type="spellStart"/>
            <w:r w:rsidRPr="00DF2C02">
              <w:rPr>
                <w:rFonts w:ascii="Times New Roman" w:hAnsi="Times New Roman" w:cs="Times New Roman"/>
                <w:color w:val="000000"/>
                <w:sz w:val="18"/>
                <w:szCs w:val="18"/>
                <w:lang w:val="es-VE"/>
              </w:rPr>
              <w:t>Lusco</w:t>
            </w:r>
            <w:proofErr w:type="spellEnd"/>
            <w:r w:rsidRPr="00DF2C02">
              <w:rPr>
                <w:rFonts w:ascii="Times New Roman" w:hAnsi="Times New Roman" w:cs="Times New Roman"/>
                <w:color w:val="000000"/>
                <w:sz w:val="18"/>
                <w:szCs w:val="18"/>
                <w:lang w:val="es-VE"/>
              </w:rPr>
              <w:t xml:space="preserve"> L., </w:t>
            </w:r>
            <w:proofErr w:type="spellStart"/>
            <w:r w:rsidRPr="00DF2C02">
              <w:rPr>
                <w:rFonts w:ascii="Times New Roman" w:hAnsi="Times New Roman" w:cs="Times New Roman"/>
                <w:color w:val="000000"/>
                <w:sz w:val="18"/>
                <w:szCs w:val="18"/>
                <w:lang w:val="es-VE"/>
              </w:rPr>
              <w:t>Vit</w:t>
            </w:r>
            <w:proofErr w:type="spellEnd"/>
            <w:r w:rsidRPr="00DF2C02">
              <w:rPr>
                <w:rFonts w:ascii="Times New Roman" w:hAnsi="Times New Roman" w:cs="Times New Roman"/>
                <w:color w:val="000000"/>
                <w:sz w:val="18"/>
                <w:szCs w:val="18"/>
                <w:lang w:val="es-VE"/>
              </w:rPr>
              <w:t xml:space="preserve"> P.</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 xml:space="preserve">Stingless bees (Tribe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are a diverse group of highly </w:t>
            </w:r>
            <w:proofErr w:type="spellStart"/>
            <w:r w:rsidRPr="00670723">
              <w:rPr>
                <w:rFonts w:ascii="Arial" w:hAnsi="Arial" w:cs="Arial"/>
                <w:color w:val="323232"/>
                <w:sz w:val="20"/>
                <w:szCs w:val="20"/>
                <w:shd w:val="clear" w:color="auto" w:fill="FFFFFF"/>
              </w:rPr>
              <w:t>eusocial</w:t>
            </w:r>
            <w:proofErr w:type="spellEnd"/>
            <w:r w:rsidRPr="00670723">
              <w:rPr>
                <w:rFonts w:ascii="Arial" w:hAnsi="Arial" w:cs="Arial"/>
                <w:color w:val="323232"/>
                <w:sz w:val="20"/>
                <w:szCs w:val="20"/>
                <w:shd w:val="clear" w:color="auto" w:fill="FFFFFF"/>
              </w:rPr>
              <w:t xml:space="preserve"> bees distributed throughout the tropics and subtropics. </w:t>
            </w:r>
            <w:proofErr w:type="spellStart"/>
            <w:r w:rsidRPr="00670723">
              <w:rPr>
                <w:rFonts w:ascii="Arial" w:hAnsi="Arial" w:cs="Arial"/>
                <w:color w:val="323232"/>
                <w:sz w:val="20"/>
                <w:szCs w:val="20"/>
                <w:shd w:val="clear" w:color="auto" w:fill="FFFFFF"/>
              </w:rPr>
              <w:t>Trigona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carbonaria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from Australia, was characterized by traditional physicochemical parameters (acidity, sugars, diastase, electrical conductivity, </w:t>
            </w:r>
            <w:proofErr w:type="spellStart"/>
            <w:r w:rsidRPr="00670723">
              <w:rPr>
                <w:rFonts w:ascii="Arial" w:hAnsi="Arial" w:cs="Arial"/>
                <w:color w:val="323232"/>
                <w:sz w:val="20"/>
                <w:szCs w:val="20"/>
                <w:shd w:val="clear" w:color="auto" w:fill="FFFFFF"/>
              </w:rPr>
              <w:t>hydroxymethylfurfural</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invertase</w:t>
            </w:r>
            <w:proofErr w:type="spellEnd"/>
            <w:r w:rsidRPr="00670723">
              <w:rPr>
                <w:rFonts w:ascii="Arial" w:hAnsi="Arial" w:cs="Arial"/>
                <w:color w:val="323232"/>
                <w:sz w:val="20"/>
                <w:szCs w:val="20"/>
                <w:shd w:val="clear" w:color="auto" w:fill="FFFFFF"/>
              </w:rPr>
              <w:t xml:space="preserve">, nitrogen, and water content) and other compositional factors (flavonoids, polyphenols, organic acids, and water activity), as well as total antioxidant capacity and radical scavenging activity. For the Australian T. </w:t>
            </w:r>
            <w:proofErr w:type="spellStart"/>
            <w:r w:rsidRPr="00670723">
              <w:rPr>
                <w:rFonts w:ascii="Arial" w:hAnsi="Arial" w:cs="Arial"/>
                <w:color w:val="323232"/>
                <w:sz w:val="20"/>
                <w:szCs w:val="20"/>
                <w:shd w:val="clear" w:color="auto" w:fill="FFFFFF"/>
              </w:rPr>
              <w:t>carbonaria</w:t>
            </w:r>
            <w:proofErr w:type="spellEnd"/>
            <w:r w:rsidRPr="00670723">
              <w:rPr>
                <w:rFonts w:ascii="Arial" w:hAnsi="Arial" w:cs="Arial"/>
                <w:color w:val="323232"/>
                <w:sz w:val="20"/>
                <w:szCs w:val="20"/>
                <w:shd w:val="clear" w:color="auto" w:fill="FFFFFF"/>
              </w:rPr>
              <w:t xml:space="preserve">, the traditional analytical parameters were similar to those previously reported for </w:t>
            </w:r>
            <w:proofErr w:type="spellStart"/>
            <w:r w:rsidRPr="00670723">
              <w:rPr>
                <w:rFonts w:ascii="Arial" w:hAnsi="Arial" w:cs="Arial"/>
                <w:color w:val="323232"/>
                <w:sz w:val="20"/>
                <w:szCs w:val="20"/>
                <w:shd w:val="clear" w:color="auto" w:fill="FFFFFF"/>
              </w:rPr>
              <w:t>neotropical</w:t>
            </w:r>
            <w:proofErr w:type="spellEnd"/>
            <w:r w:rsidRPr="00670723">
              <w:rPr>
                <w:rFonts w:ascii="Arial" w:hAnsi="Arial" w:cs="Arial"/>
                <w:color w:val="323232"/>
                <w:sz w:val="20"/>
                <w:szCs w:val="20"/>
                <w:shd w:val="clear" w:color="auto" w:fill="FFFFFF"/>
              </w:rPr>
              <w:t xml:space="preserve"> stingless bee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and confirm that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produced by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bees possess several physicochemical properties that are distinctly different from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with higher values of moisture (26.5 ± 0.8 g of water/100 g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water activity (0.74 ± 0.01), electrical conductivity (1.64 ± 0.12 </w:t>
            </w:r>
            <w:proofErr w:type="spellStart"/>
            <w:r w:rsidRPr="00670723">
              <w:rPr>
                <w:rFonts w:ascii="Arial" w:hAnsi="Arial" w:cs="Arial"/>
                <w:color w:val="323232"/>
                <w:sz w:val="20"/>
                <w:szCs w:val="20"/>
                <w:shd w:val="clear" w:color="auto" w:fill="FFFFFF"/>
              </w:rPr>
              <w:t>mS</w:t>
            </w:r>
            <w:proofErr w:type="spellEnd"/>
            <w:r w:rsidRPr="00670723">
              <w:rPr>
                <w:rFonts w:ascii="Arial" w:hAnsi="Arial" w:cs="Arial"/>
                <w:color w:val="323232"/>
                <w:sz w:val="20"/>
                <w:szCs w:val="20"/>
                <w:shd w:val="clear" w:color="auto" w:fill="FFFFFF"/>
              </w:rPr>
              <w:t xml:space="preserve">/cm), and free acidity (124.2 ± 22.9 </w:t>
            </w:r>
            <w:proofErr w:type="spellStart"/>
            <w:r w:rsidRPr="00670723">
              <w:rPr>
                <w:rFonts w:ascii="Arial" w:hAnsi="Arial" w:cs="Arial"/>
                <w:color w:val="323232"/>
                <w:sz w:val="20"/>
                <w:szCs w:val="20"/>
                <w:shd w:val="clear" w:color="auto" w:fill="FFFFFF"/>
              </w:rPr>
              <w:t>mEq</w:t>
            </w:r>
            <w:proofErr w:type="spellEnd"/>
            <w:r w:rsidRPr="00670723">
              <w:rPr>
                <w:rFonts w:ascii="Arial" w:hAnsi="Arial" w:cs="Arial"/>
                <w:color w:val="323232"/>
                <w:sz w:val="20"/>
                <w:szCs w:val="20"/>
                <w:shd w:val="clear" w:color="auto" w:fill="FFFFFF"/>
              </w:rPr>
              <w:t>/kg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and a very low diastase activity (0.4 ± 0.5 diastase number) and </w:t>
            </w:r>
            <w:proofErr w:type="spellStart"/>
            <w:r w:rsidRPr="00670723">
              <w:rPr>
                <w:rFonts w:ascii="Arial" w:hAnsi="Arial" w:cs="Arial"/>
                <w:color w:val="323232"/>
                <w:sz w:val="20"/>
                <w:szCs w:val="20"/>
                <w:shd w:val="clear" w:color="auto" w:fill="FFFFFF"/>
              </w:rPr>
              <w:t>invertase</w:t>
            </w:r>
            <w:proofErr w:type="spellEnd"/>
            <w:r w:rsidRPr="00670723">
              <w:rPr>
                <w:rFonts w:ascii="Arial" w:hAnsi="Arial" w:cs="Arial"/>
                <w:color w:val="323232"/>
                <w:sz w:val="20"/>
                <w:szCs w:val="20"/>
                <w:shd w:val="clear" w:color="auto" w:fill="FFFFFF"/>
              </w:rPr>
              <w:t xml:space="preserve"> activity (5.7 ± 1.5 </w:t>
            </w:r>
            <w:proofErr w:type="spellStart"/>
            <w:r w:rsidRPr="00670723">
              <w:rPr>
                <w:rFonts w:ascii="Arial" w:hAnsi="Arial" w:cs="Arial"/>
                <w:color w:val="323232"/>
                <w:sz w:val="20"/>
                <w:szCs w:val="20"/>
                <w:shd w:val="clear" w:color="auto" w:fill="FFFFFF"/>
              </w:rPr>
              <w:t>invertase</w:t>
            </w:r>
            <w:proofErr w:type="spellEnd"/>
            <w:r w:rsidRPr="00670723">
              <w:rPr>
                <w:rFonts w:ascii="Arial" w:hAnsi="Arial" w:cs="Arial"/>
                <w:color w:val="323232"/>
                <w:sz w:val="20"/>
                <w:szCs w:val="20"/>
                <w:shd w:val="clear" w:color="auto" w:fill="FFFFFF"/>
              </w:rPr>
              <w:t xml:space="preserve"> number). The sugar spectrum was quite different from that of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with 20.3 ± 2.9 g of maltose/100 g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The values of pH (4.0 ± 0.1), </w:t>
            </w:r>
            <w:proofErr w:type="spellStart"/>
            <w:r w:rsidRPr="00670723">
              <w:rPr>
                <w:rFonts w:ascii="Arial" w:hAnsi="Arial" w:cs="Arial"/>
                <w:color w:val="323232"/>
                <w:sz w:val="20"/>
                <w:szCs w:val="20"/>
                <w:shd w:val="clear" w:color="auto" w:fill="FFFFFF"/>
              </w:rPr>
              <w:t>lactonic</w:t>
            </w:r>
            <w:proofErr w:type="spellEnd"/>
            <w:r w:rsidRPr="00670723">
              <w:rPr>
                <w:rFonts w:ascii="Arial" w:hAnsi="Arial" w:cs="Arial"/>
                <w:color w:val="323232"/>
                <w:sz w:val="20"/>
                <w:szCs w:val="20"/>
                <w:shd w:val="clear" w:color="auto" w:fill="FFFFFF"/>
              </w:rPr>
              <w:t xml:space="preserve"> acidity (4.7 ± 0.8 </w:t>
            </w:r>
            <w:proofErr w:type="spellStart"/>
            <w:r w:rsidRPr="00670723">
              <w:rPr>
                <w:rFonts w:ascii="Arial" w:hAnsi="Arial" w:cs="Arial"/>
                <w:color w:val="323232"/>
                <w:sz w:val="20"/>
                <w:szCs w:val="20"/>
                <w:shd w:val="clear" w:color="auto" w:fill="FFFFFF"/>
              </w:rPr>
              <w:t>mEq</w:t>
            </w:r>
            <w:proofErr w:type="spellEnd"/>
            <w:r w:rsidRPr="00670723">
              <w:rPr>
                <w:rFonts w:ascii="Arial" w:hAnsi="Arial" w:cs="Arial"/>
                <w:color w:val="323232"/>
                <w:sz w:val="20"/>
                <w:szCs w:val="20"/>
                <w:shd w:val="clear" w:color="auto" w:fill="FFFFFF"/>
              </w:rPr>
              <w:t>/kg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sucrose (1.8 ± 0.4 g/100 g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and fructose/glucose ratio (1.42 ± 0.13) fell in the same ranges as those of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Citric (0.23 ± 0.09) and malic (0.12 ± 0.03) acid concentrations (in g/kg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of T. </w:t>
            </w:r>
            <w:proofErr w:type="spellStart"/>
            <w:r w:rsidRPr="00670723">
              <w:rPr>
                <w:rFonts w:ascii="Arial" w:hAnsi="Arial" w:cs="Arial"/>
                <w:color w:val="323232"/>
                <w:sz w:val="20"/>
                <w:szCs w:val="20"/>
                <w:shd w:val="clear" w:color="auto" w:fill="FFFFFF"/>
              </w:rPr>
              <w:t>carbonaria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were in the range described for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D-</w:t>
            </w:r>
            <w:proofErr w:type="spellStart"/>
            <w:r w:rsidRPr="00670723">
              <w:rPr>
                <w:rFonts w:ascii="Arial" w:hAnsi="Arial" w:cs="Arial"/>
                <w:color w:val="323232"/>
                <w:sz w:val="20"/>
                <w:szCs w:val="20"/>
                <w:shd w:val="clear" w:color="auto" w:fill="FFFFFF"/>
              </w:rPr>
              <w:t>Gluconic</w:t>
            </w:r>
            <w:proofErr w:type="spellEnd"/>
            <w:r w:rsidRPr="00670723">
              <w:rPr>
                <w:rFonts w:ascii="Arial" w:hAnsi="Arial" w:cs="Arial"/>
                <w:color w:val="323232"/>
                <w:sz w:val="20"/>
                <w:szCs w:val="20"/>
                <w:shd w:val="clear" w:color="auto" w:fill="FFFFFF"/>
              </w:rPr>
              <w:t xml:space="preserve"> was more concentrated (9.9 ± 1.3 g/kg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in the range of Italian </w:t>
            </w:r>
            <w:proofErr w:type="spellStart"/>
            <w:r w:rsidRPr="00670723">
              <w:rPr>
                <w:rFonts w:ascii="Arial" w:hAnsi="Arial" w:cs="Arial"/>
                <w:color w:val="323232"/>
                <w:sz w:val="20"/>
                <w:szCs w:val="20"/>
                <w:shd w:val="clear" w:color="auto" w:fill="FFFFFF"/>
              </w:rPr>
              <w:t>Castanea</w:t>
            </w:r>
            <w:proofErr w:type="spellEnd"/>
            <w:r w:rsidRPr="00670723">
              <w:rPr>
                <w:rFonts w:ascii="Arial" w:hAnsi="Arial" w:cs="Arial"/>
                <w:color w:val="323232"/>
                <w:sz w:val="20"/>
                <w:szCs w:val="20"/>
                <w:shd w:val="clear" w:color="auto" w:fill="FFFFFF"/>
              </w:rPr>
              <w:t>, Thymus, Arbutus, and honeydew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Flavonoid content was 10.02 ± 1.59 mg of </w:t>
            </w:r>
            <w:proofErr w:type="spellStart"/>
            <w:r w:rsidRPr="00670723">
              <w:rPr>
                <w:rFonts w:ascii="Arial" w:hAnsi="Arial" w:cs="Arial"/>
                <w:color w:val="323232"/>
                <w:sz w:val="20"/>
                <w:szCs w:val="20"/>
                <w:shd w:val="clear" w:color="auto" w:fill="FFFFFF"/>
              </w:rPr>
              <w:t>quercetin</w:t>
            </w:r>
            <w:proofErr w:type="spellEnd"/>
            <w:r w:rsidRPr="00670723">
              <w:rPr>
                <w:rFonts w:ascii="Arial" w:hAnsi="Arial" w:cs="Arial"/>
                <w:color w:val="323232"/>
                <w:sz w:val="20"/>
                <w:szCs w:val="20"/>
                <w:shd w:val="clear" w:color="auto" w:fill="FFFFFF"/>
              </w:rPr>
              <w:t xml:space="preserve"> equivalents/100 g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and polyphenol contents were 55.74 ± 6.11 mg of </w:t>
            </w:r>
            <w:proofErr w:type="spellStart"/>
            <w:r w:rsidRPr="00670723">
              <w:rPr>
                <w:rFonts w:ascii="Arial" w:hAnsi="Arial" w:cs="Arial"/>
                <w:color w:val="323232"/>
                <w:sz w:val="20"/>
                <w:szCs w:val="20"/>
                <w:shd w:val="clear" w:color="auto" w:fill="FFFFFF"/>
              </w:rPr>
              <w:t>gallic</w:t>
            </w:r>
            <w:proofErr w:type="spellEnd"/>
            <w:r w:rsidRPr="00670723">
              <w:rPr>
                <w:rFonts w:ascii="Arial" w:hAnsi="Arial" w:cs="Arial"/>
                <w:color w:val="323232"/>
                <w:sz w:val="20"/>
                <w:szCs w:val="20"/>
                <w:shd w:val="clear" w:color="auto" w:fill="FFFFFF"/>
              </w:rPr>
              <w:t xml:space="preserve"> acid equivalents/100 g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The antioxidant activity, expressed as percentage of 2</w:t>
            </w:r>
            <w:proofErr w:type="gramStart"/>
            <w:r w:rsidRPr="00670723">
              <w:rPr>
                <w:rFonts w:ascii="Arial" w:hAnsi="Arial" w:cs="Arial"/>
                <w:color w:val="323232"/>
                <w:sz w:val="20"/>
                <w:szCs w:val="20"/>
                <w:shd w:val="clear" w:color="auto" w:fill="FFFFFF"/>
              </w:rPr>
              <w:t>,2</w:t>
            </w:r>
            <w:proofErr w:type="gramEnd"/>
            <w:r w:rsidRPr="00670723">
              <w:rPr>
                <w:rFonts w:ascii="Arial" w:hAnsi="Arial" w:cs="Arial"/>
                <w:color w:val="323232"/>
                <w:sz w:val="20"/>
                <w:szCs w:val="20"/>
                <w:shd w:val="clear" w:color="auto" w:fill="FFFFFF"/>
              </w:rPr>
              <w:t xml:space="preserve">′-azinobis-(3- ethylbenzothiazoline-6-sulfonic acid) </w:t>
            </w:r>
            <w:proofErr w:type="spellStart"/>
            <w:r w:rsidRPr="00670723">
              <w:rPr>
                <w:rFonts w:ascii="Arial" w:hAnsi="Arial" w:cs="Arial"/>
                <w:color w:val="323232"/>
                <w:sz w:val="20"/>
                <w:szCs w:val="20"/>
                <w:shd w:val="clear" w:color="auto" w:fill="FFFFFF"/>
              </w:rPr>
              <w:t>cation</w:t>
            </w:r>
            <w:proofErr w:type="spellEnd"/>
            <w:r w:rsidRPr="00670723">
              <w:rPr>
                <w:rFonts w:ascii="Arial" w:hAnsi="Arial" w:cs="Arial"/>
                <w:color w:val="323232"/>
                <w:sz w:val="20"/>
                <w:szCs w:val="20"/>
                <w:shd w:val="clear" w:color="auto" w:fill="FFFFFF"/>
              </w:rPr>
              <w:t xml:space="preserve"> (ABTS.+) </w:t>
            </w:r>
            <w:proofErr w:type="spellStart"/>
            <w:r w:rsidRPr="00670723">
              <w:rPr>
                <w:rFonts w:ascii="Arial" w:hAnsi="Arial" w:cs="Arial"/>
                <w:color w:val="323232"/>
                <w:sz w:val="20"/>
                <w:szCs w:val="20"/>
                <w:shd w:val="clear" w:color="auto" w:fill="FFFFFF"/>
              </w:rPr>
              <w:t>decolorization</w:t>
            </w:r>
            <w:proofErr w:type="spellEnd"/>
            <w:r w:rsidRPr="00670723">
              <w:rPr>
                <w:rFonts w:ascii="Arial" w:hAnsi="Arial" w:cs="Arial"/>
                <w:color w:val="323232"/>
                <w:sz w:val="20"/>
                <w:szCs w:val="20"/>
                <w:shd w:val="clear" w:color="auto" w:fill="FFFFFF"/>
              </w:rPr>
              <w:t xml:space="preserve">, was 233.96 ± 50.95 </w:t>
            </w:r>
            <w:proofErr w:type="spellStart"/>
            <w:r w:rsidRPr="00670723">
              <w:rPr>
                <w:rFonts w:ascii="Arial" w:hAnsi="Arial" w:cs="Arial"/>
                <w:color w:val="323232"/>
                <w:sz w:val="20"/>
                <w:szCs w:val="20"/>
                <w:shd w:val="clear" w:color="auto" w:fill="FFFFFF"/>
              </w:rPr>
              <w:t>μM</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Trolox</w:t>
            </w:r>
            <w:proofErr w:type="spellEnd"/>
            <w:r w:rsidRPr="00670723">
              <w:rPr>
                <w:rFonts w:ascii="Arial" w:hAnsi="Arial" w:cs="Arial"/>
                <w:color w:val="323232"/>
                <w:sz w:val="20"/>
                <w:szCs w:val="20"/>
                <w:shd w:val="clear" w:color="auto" w:fill="FFFFFF"/>
              </w:rPr>
              <w:t xml:space="preserve"> equivalents, and free radical 1,1-diphenyl-2-picrylhydrazyl (DPPH.) depletion was 48.03 ± 12.58 equivalents of ascorbic acid. All reported values are averages ± standard deviation. The antioxidant activity can represent an important added value for T. </w:t>
            </w:r>
            <w:proofErr w:type="spellStart"/>
            <w:r w:rsidRPr="00670723">
              <w:rPr>
                <w:rFonts w:ascii="Arial" w:hAnsi="Arial" w:cs="Arial"/>
                <w:color w:val="323232"/>
                <w:sz w:val="20"/>
                <w:szCs w:val="20"/>
                <w:shd w:val="clear" w:color="auto" w:fill="FFFFFF"/>
              </w:rPr>
              <w:t>carbonaria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to initiate a medicinal approach for both nutritional and pharmaceutical applications, besides further physicochemical characterization. © 2008 Mary Ann </w:t>
            </w:r>
            <w:proofErr w:type="spellStart"/>
            <w:r w:rsidRPr="00670723">
              <w:rPr>
                <w:rFonts w:ascii="Arial" w:hAnsi="Arial" w:cs="Arial"/>
                <w:color w:val="323232"/>
                <w:sz w:val="20"/>
                <w:szCs w:val="20"/>
                <w:shd w:val="clear" w:color="auto" w:fill="FFFFFF"/>
              </w:rPr>
              <w:t>Liebert</w:t>
            </w:r>
            <w:proofErr w:type="spellEnd"/>
            <w:r w:rsidRPr="00670723">
              <w:rPr>
                <w:rFonts w:ascii="Arial" w:hAnsi="Arial" w:cs="Arial"/>
                <w:color w:val="323232"/>
                <w:sz w:val="20"/>
                <w:szCs w:val="20"/>
                <w:shd w:val="clear" w:color="auto" w:fill="FFFFFF"/>
              </w:rPr>
              <w:t>, Inc.</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12</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J. Health Sci.</w:t>
            </w:r>
            <w:r>
              <w:rPr>
                <w:rFonts w:ascii="Times New Roman" w:hAnsi="Times New Roman" w:cs="Times New Roman"/>
                <w:color w:val="000000"/>
                <w:sz w:val="16"/>
                <w:szCs w:val="16"/>
              </w:rPr>
              <w:t xml:space="preserve"> 54(2), </w:t>
            </w:r>
            <w:r w:rsidRPr="00912A5F">
              <w:rPr>
                <w:rFonts w:ascii="Times New Roman" w:hAnsi="Times New Roman" w:cs="Times New Roman"/>
                <w:color w:val="000000"/>
                <w:sz w:val="16"/>
                <w:szCs w:val="16"/>
              </w:rPr>
              <w:t>196-202</w:t>
            </w:r>
            <w:r>
              <w:rPr>
                <w:rFonts w:ascii="Times New Roman" w:hAnsi="Times New Roman" w:cs="Times New Roman"/>
                <w:color w:val="000000"/>
                <w:sz w:val="16"/>
                <w:szCs w:val="16"/>
              </w:rPr>
              <w:t xml:space="preserve"> (2008)</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12</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Jacob T.J.</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015AEB"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is a </w:t>
            </w:r>
            <w:proofErr w:type="spellStart"/>
            <w:r w:rsidRPr="00670723">
              <w:rPr>
                <w:rFonts w:ascii="Arial" w:hAnsi="Arial" w:cs="Arial"/>
                <w:color w:val="323232"/>
                <w:sz w:val="20"/>
                <w:szCs w:val="20"/>
                <w:shd w:val="clear" w:color="auto" w:fill="FFFFFF"/>
              </w:rPr>
              <w:t>bioresource</w:t>
            </w:r>
            <w:proofErr w:type="spellEnd"/>
            <w:r w:rsidRPr="00670723">
              <w:rPr>
                <w:rFonts w:ascii="Arial" w:hAnsi="Arial" w:cs="Arial"/>
                <w:color w:val="323232"/>
                <w:sz w:val="20"/>
                <w:szCs w:val="20"/>
                <w:shd w:val="clear" w:color="auto" w:fill="FFFFFF"/>
              </w:rPr>
              <w:t xml:space="preserve"> used to treat cataracts in traditional medicine. The </w:t>
            </w:r>
            <w:proofErr w:type="spellStart"/>
            <w:r w:rsidRPr="00670723">
              <w:rPr>
                <w:rFonts w:ascii="Arial" w:hAnsi="Arial" w:cs="Arial"/>
                <w:color w:val="323232"/>
                <w:sz w:val="20"/>
                <w:szCs w:val="20"/>
                <w:shd w:val="clear" w:color="auto" w:fill="FFFFFF"/>
              </w:rPr>
              <w:t>anticataract</w:t>
            </w:r>
            <w:proofErr w:type="spellEnd"/>
            <w:r w:rsidRPr="00670723">
              <w:rPr>
                <w:rFonts w:ascii="Arial" w:hAnsi="Arial" w:cs="Arial"/>
                <w:color w:val="323232"/>
                <w:sz w:val="20"/>
                <w:szCs w:val="20"/>
                <w:shd w:val="clear" w:color="auto" w:fill="FFFFFF"/>
              </w:rPr>
              <w:t xml:space="preserve"> activity of twenty flavonoids was explored in an osmotic cataract model, to find a probable link between the putative anti-cataract properties of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w:t>
            </w:r>
            <w:proofErr w:type="spellStart"/>
            <w:r w:rsidRPr="00670723">
              <w:rPr>
                <w:rFonts w:ascii="Arial" w:hAnsi="Arial" w:cs="Arial"/>
                <w:color w:val="323232"/>
                <w:sz w:val="20"/>
                <w:szCs w:val="20"/>
                <w:shd w:val="clear" w:color="auto" w:fill="FFFFFF"/>
              </w:rPr>
              <w:t>eyedrops</w:t>
            </w:r>
            <w:proofErr w:type="spellEnd"/>
            <w:r w:rsidRPr="00670723">
              <w:rPr>
                <w:rFonts w:ascii="Arial" w:hAnsi="Arial" w:cs="Arial"/>
                <w:color w:val="323232"/>
                <w:sz w:val="20"/>
                <w:szCs w:val="20"/>
                <w:shd w:val="clear" w:color="auto" w:fill="FFFFFF"/>
              </w:rPr>
              <w:t xml:space="preserve"> and their </w:t>
            </w:r>
            <w:r w:rsidRPr="00670723">
              <w:rPr>
                <w:rFonts w:ascii="Arial" w:hAnsi="Arial" w:cs="Arial"/>
                <w:color w:val="323232"/>
                <w:sz w:val="20"/>
                <w:szCs w:val="20"/>
                <w:shd w:val="clear" w:color="auto" w:fill="FFFFFF"/>
              </w:rPr>
              <w:lastRenderedPageBreak/>
              <w:t xml:space="preserve">flavonoids. Osmotic cataracts were induced in ovine lenses to produce a model to test anti-cataract drugs in cultured lenses by digital image analysis. Digital images were taken every 4 </w:t>
            </w:r>
            <w:proofErr w:type="spellStart"/>
            <w:r w:rsidRPr="00670723">
              <w:rPr>
                <w:rFonts w:ascii="Arial" w:hAnsi="Arial" w:cs="Arial"/>
                <w:color w:val="323232"/>
                <w:sz w:val="20"/>
                <w:szCs w:val="20"/>
                <w:shd w:val="clear" w:color="auto" w:fill="FFFFFF"/>
              </w:rPr>
              <w:t>hr</w:t>
            </w:r>
            <w:proofErr w:type="spellEnd"/>
            <w:r w:rsidRPr="00670723">
              <w:rPr>
                <w:rFonts w:ascii="Arial" w:hAnsi="Arial" w:cs="Arial"/>
                <w:color w:val="323232"/>
                <w:sz w:val="20"/>
                <w:szCs w:val="20"/>
                <w:shd w:val="clear" w:color="auto" w:fill="FFFFFF"/>
              </w:rPr>
              <w:t xml:space="preserve"> to monitor progressive </w:t>
            </w:r>
            <w:proofErr w:type="spellStart"/>
            <w:r w:rsidRPr="00670723">
              <w:rPr>
                <w:rFonts w:ascii="Arial" w:hAnsi="Arial" w:cs="Arial"/>
                <w:color w:val="323232"/>
                <w:sz w:val="20"/>
                <w:szCs w:val="20"/>
                <w:shd w:val="clear" w:color="auto" w:fill="FFFFFF"/>
              </w:rPr>
              <w:t>opacification</w:t>
            </w:r>
            <w:proofErr w:type="spellEnd"/>
            <w:r w:rsidRPr="00670723">
              <w:rPr>
                <w:rFonts w:ascii="Arial" w:hAnsi="Arial" w:cs="Arial"/>
                <w:color w:val="323232"/>
                <w:sz w:val="20"/>
                <w:szCs w:val="20"/>
                <w:shd w:val="clear" w:color="auto" w:fill="FFFFFF"/>
              </w:rPr>
              <w:t xml:space="preserve"> by measurements of grey level. In 24 hr. the </w:t>
            </w:r>
            <w:proofErr w:type="spellStart"/>
            <w:r w:rsidRPr="00670723">
              <w:rPr>
                <w:rFonts w:ascii="Arial" w:hAnsi="Arial" w:cs="Arial"/>
                <w:color w:val="323232"/>
                <w:sz w:val="20"/>
                <w:szCs w:val="20"/>
                <w:shd w:val="clear" w:color="auto" w:fill="FFFFFF"/>
              </w:rPr>
              <w:t>opacification</w:t>
            </w:r>
            <w:proofErr w:type="spellEnd"/>
            <w:r w:rsidRPr="00670723">
              <w:rPr>
                <w:rFonts w:ascii="Arial" w:hAnsi="Arial" w:cs="Arial"/>
                <w:color w:val="323232"/>
                <w:sz w:val="20"/>
                <w:szCs w:val="20"/>
                <w:shd w:val="clear" w:color="auto" w:fill="FFFFFF"/>
              </w:rPr>
              <w:t xml:space="preserve"> was stable. Osmotic cataracts were induced by incubating ovine lenses in 45% hypotonic HBS for 24 </w:t>
            </w:r>
            <w:proofErr w:type="spellStart"/>
            <w:r w:rsidRPr="00670723">
              <w:rPr>
                <w:rFonts w:ascii="Arial" w:hAnsi="Arial" w:cs="Arial"/>
                <w:color w:val="323232"/>
                <w:sz w:val="20"/>
                <w:szCs w:val="20"/>
                <w:shd w:val="clear" w:color="auto" w:fill="FFFFFF"/>
              </w:rPr>
              <w:t>hr</w:t>
            </w:r>
            <w:proofErr w:type="spellEnd"/>
            <w:r w:rsidRPr="00670723">
              <w:rPr>
                <w:rFonts w:ascii="Arial" w:hAnsi="Arial" w:cs="Arial"/>
                <w:color w:val="323232"/>
                <w:sz w:val="20"/>
                <w:szCs w:val="20"/>
                <w:shd w:val="clear" w:color="auto" w:fill="FFFFFF"/>
              </w:rPr>
              <w:t xml:space="preserve"> to test the </w:t>
            </w:r>
            <w:proofErr w:type="spellStart"/>
            <w:r w:rsidRPr="00670723">
              <w:rPr>
                <w:rFonts w:ascii="Arial" w:hAnsi="Arial" w:cs="Arial"/>
                <w:color w:val="323232"/>
                <w:sz w:val="20"/>
                <w:szCs w:val="20"/>
                <w:shd w:val="clear" w:color="auto" w:fill="FFFFFF"/>
              </w:rPr>
              <w:t>anticataract</w:t>
            </w:r>
            <w:proofErr w:type="spellEnd"/>
            <w:r w:rsidRPr="00670723">
              <w:rPr>
                <w:rFonts w:ascii="Arial" w:hAnsi="Arial" w:cs="Arial"/>
                <w:color w:val="323232"/>
                <w:sz w:val="20"/>
                <w:szCs w:val="20"/>
                <w:shd w:val="clear" w:color="auto" w:fill="FFFFFF"/>
              </w:rPr>
              <w:t xml:space="preserve"> action of twenty synthetic flavonoids at a concentration of 10-5 M. </w:t>
            </w:r>
            <w:proofErr w:type="spellStart"/>
            <w:r w:rsidRPr="00670723">
              <w:rPr>
                <w:rFonts w:ascii="Arial" w:hAnsi="Arial" w:cs="Arial"/>
                <w:color w:val="323232"/>
                <w:sz w:val="20"/>
                <w:szCs w:val="20"/>
                <w:shd w:val="clear" w:color="auto" w:fill="FFFFFF"/>
              </w:rPr>
              <w:t>Luteolin</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tetramethyl</w:t>
            </w:r>
            <w:proofErr w:type="spellEnd"/>
            <w:r w:rsidRPr="00670723">
              <w:rPr>
                <w:rFonts w:ascii="Arial" w:hAnsi="Arial" w:cs="Arial"/>
                <w:color w:val="323232"/>
                <w:sz w:val="20"/>
                <w:szCs w:val="20"/>
                <w:shd w:val="clear" w:color="auto" w:fill="FFFFFF"/>
              </w:rPr>
              <w:t xml:space="preserve"> ether, </w:t>
            </w:r>
            <w:proofErr w:type="spellStart"/>
            <w:r w:rsidRPr="00670723">
              <w:rPr>
                <w:rFonts w:ascii="Arial" w:hAnsi="Arial" w:cs="Arial"/>
                <w:color w:val="323232"/>
                <w:sz w:val="20"/>
                <w:szCs w:val="20"/>
                <w:shd w:val="clear" w:color="auto" w:fill="FFFFFF"/>
              </w:rPr>
              <w:t>luteolin</w:t>
            </w:r>
            <w:proofErr w:type="spellEnd"/>
            <w:r w:rsidRPr="00670723">
              <w:rPr>
                <w:rFonts w:ascii="Arial" w:hAnsi="Arial" w:cs="Arial"/>
                <w:color w:val="323232"/>
                <w:sz w:val="20"/>
                <w:szCs w:val="20"/>
                <w:shd w:val="clear" w:color="auto" w:fill="FFFFFF"/>
              </w:rPr>
              <w:t xml:space="preserve"> 4′-glucoside, </w:t>
            </w:r>
            <w:proofErr w:type="spellStart"/>
            <w:r w:rsidRPr="00670723">
              <w:rPr>
                <w:rFonts w:ascii="Arial" w:hAnsi="Arial" w:cs="Arial"/>
                <w:color w:val="323232"/>
                <w:sz w:val="20"/>
                <w:szCs w:val="20"/>
                <w:shd w:val="clear" w:color="auto" w:fill="FFFFFF"/>
              </w:rPr>
              <w:t>luteolin</w:t>
            </w:r>
            <w:proofErr w:type="spellEnd"/>
            <w:r w:rsidRPr="00670723">
              <w:rPr>
                <w:rFonts w:ascii="Arial" w:hAnsi="Arial" w:cs="Arial"/>
                <w:color w:val="323232"/>
                <w:sz w:val="20"/>
                <w:szCs w:val="20"/>
                <w:shd w:val="clear" w:color="auto" w:fill="FFFFFF"/>
              </w:rPr>
              <w:t xml:space="preserve"> 3′-7-diglucoside and </w:t>
            </w:r>
            <w:proofErr w:type="spellStart"/>
            <w:r w:rsidRPr="00670723">
              <w:rPr>
                <w:rFonts w:ascii="Arial" w:hAnsi="Arial" w:cs="Arial"/>
                <w:color w:val="323232"/>
                <w:sz w:val="20"/>
                <w:szCs w:val="20"/>
                <w:shd w:val="clear" w:color="auto" w:fill="FFFFFF"/>
              </w:rPr>
              <w:t>orientin</w:t>
            </w:r>
            <w:proofErr w:type="spellEnd"/>
            <w:r w:rsidRPr="00670723">
              <w:rPr>
                <w:rFonts w:ascii="Arial" w:hAnsi="Arial" w:cs="Arial"/>
                <w:color w:val="323232"/>
                <w:sz w:val="20"/>
                <w:szCs w:val="20"/>
                <w:shd w:val="clear" w:color="auto" w:fill="FFFFFF"/>
              </w:rPr>
              <w:t xml:space="preserve">, significantly inhibited cataracts induced in ovine lenses incubated in 45% hypotonic HBS for 24 hr. Different degrees of </w:t>
            </w:r>
            <w:proofErr w:type="spellStart"/>
            <w:r w:rsidRPr="00670723">
              <w:rPr>
                <w:rFonts w:ascii="Arial" w:hAnsi="Arial" w:cs="Arial"/>
                <w:color w:val="323232"/>
                <w:sz w:val="20"/>
                <w:szCs w:val="20"/>
                <w:shd w:val="clear" w:color="auto" w:fill="FFFFFF"/>
              </w:rPr>
              <w:t>opacification</w:t>
            </w:r>
            <w:proofErr w:type="spellEnd"/>
            <w:r w:rsidRPr="00670723">
              <w:rPr>
                <w:rFonts w:ascii="Arial" w:hAnsi="Arial" w:cs="Arial"/>
                <w:color w:val="323232"/>
                <w:sz w:val="20"/>
                <w:szCs w:val="20"/>
                <w:shd w:val="clear" w:color="auto" w:fill="FFFFFF"/>
              </w:rPr>
              <w:t xml:space="preserve"> were produced by hypotonic stress in ovine lenses. The significant inhibition of cataracts caused by four derivatives of </w:t>
            </w:r>
            <w:proofErr w:type="spellStart"/>
            <w:r w:rsidRPr="00670723">
              <w:rPr>
                <w:rFonts w:ascii="Arial" w:hAnsi="Arial" w:cs="Arial"/>
                <w:color w:val="323232"/>
                <w:sz w:val="20"/>
                <w:szCs w:val="20"/>
                <w:shd w:val="clear" w:color="auto" w:fill="FFFFFF"/>
              </w:rPr>
              <w:t>luteolin</w:t>
            </w:r>
            <w:proofErr w:type="spellEnd"/>
            <w:r w:rsidRPr="00670723">
              <w:rPr>
                <w:rFonts w:ascii="Arial" w:hAnsi="Arial" w:cs="Arial"/>
                <w:color w:val="323232"/>
                <w:sz w:val="20"/>
                <w:szCs w:val="20"/>
                <w:shd w:val="clear" w:color="auto" w:fill="FFFFFF"/>
              </w:rPr>
              <w:t xml:space="preserve"> in vitro may be considered as a preliminary evidence for the putative </w:t>
            </w:r>
            <w:proofErr w:type="spellStart"/>
            <w:r w:rsidRPr="00670723">
              <w:rPr>
                <w:rFonts w:ascii="Arial" w:hAnsi="Arial" w:cs="Arial"/>
                <w:color w:val="323232"/>
                <w:sz w:val="20"/>
                <w:szCs w:val="20"/>
                <w:shd w:val="clear" w:color="auto" w:fill="FFFFFF"/>
              </w:rPr>
              <w:t>anticataract</w:t>
            </w:r>
            <w:proofErr w:type="spellEnd"/>
            <w:r w:rsidRPr="00670723">
              <w:rPr>
                <w:rFonts w:ascii="Arial" w:hAnsi="Arial" w:cs="Arial"/>
                <w:color w:val="323232"/>
                <w:sz w:val="20"/>
                <w:szCs w:val="20"/>
                <w:shd w:val="clear" w:color="auto" w:fill="FFFFFF"/>
              </w:rPr>
              <w:t xml:space="preserve"> properties of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13</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proofErr w:type="spellStart"/>
            <w:r w:rsidRPr="008D4422">
              <w:rPr>
                <w:rFonts w:ascii="Times New Roman" w:hAnsi="Times New Roman" w:cs="Times New Roman"/>
                <w:color w:val="000000"/>
                <w:sz w:val="16"/>
                <w:szCs w:val="16"/>
              </w:rPr>
              <w:t>Interciencia</w:t>
            </w:r>
            <w:proofErr w:type="spellEnd"/>
            <w:r>
              <w:rPr>
                <w:rFonts w:ascii="Times New Roman" w:hAnsi="Times New Roman" w:cs="Times New Roman"/>
                <w:color w:val="000000"/>
                <w:sz w:val="16"/>
                <w:szCs w:val="16"/>
              </w:rPr>
              <w:t xml:space="preserve"> </w:t>
            </w:r>
            <w:r w:rsidRPr="00D62F26">
              <w:rPr>
                <w:rFonts w:ascii="Times New Roman" w:hAnsi="Times New Roman" w:cs="Times New Roman"/>
                <w:color w:val="000000"/>
                <w:sz w:val="16"/>
                <w:szCs w:val="16"/>
              </w:rPr>
              <w:t>31(12)</w:t>
            </w:r>
            <w:r>
              <w:rPr>
                <w:rFonts w:ascii="Times New Roman" w:hAnsi="Times New Roman" w:cs="Times New Roman"/>
                <w:color w:val="000000"/>
                <w:sz w:val="16"/>
                <w:szCs w:val="16"/>
              </w:rPr>
              <w:t>,</w:t>
            </w:r>
            <w:r w:rsidRPr="00DF2C02">
              <w:rPr>
                <w:rFonts w:ascii="Times New Roman" w:hAnsi="Times New Roman" w:cs="Times New Roman"/>
                <w:sz w:val="16"/>
                <w:szCs w:val="16"/>
              </w:rPr>
              <w:t xml:space="preserve"> 867-875</w:t>
            </w:r>
            <w:r>
              <w:rPr>
                <w:rFonts w:ascii="Times New Roman" w:hAnsi="Times New Roman" w:cs="Times New Roman"/>
                <w:sz w:val="16"/>
                <w:szCs w:val="16"/>
              </w:rPr>
              <w:t xml:space="preserve"> (2006)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128</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r w:rsidRPr="00DF2C02">
              <w:rPr>
                <w:rFonts w:ascii="Times New Roman" w:hAnsi="Times New Roman" w:cs="Times New Roman"/>
                <w:color w:val="000000"/>
                <w:sz w:val="18"/>
                <w:szCs w:val="18"/>
              </w:rPr>
              <w:t xml:space="preserve">Souza B., </w:t>
            </w:r>
            <w:proofErr w:type="spellStart"/>
            <w:r w:rsidRPr="00DF2C02">
              <w:rPr>
                <w:rFonts w:ascii="Times New Roman" w:hAnsi="Times New Roman" w:cs="Times New Roman"/>
                <w:color w:val="000000"/>
                <w:sz w:val="18"/>
                <w:szCs w:val="18"/>
              </w:rPr>
              <w:t>Roubik</w:t>
            </w:r>
            <w:proofErr w:type="spellEnd"/>
            <w:r w:rsidRPr="00DF2C02">
              <w:rPr>
                <w:rFonts w:ascii="Times New Roman" w:hAnsi="Times New Roman" w:cs="Times New Roman"/>
                <w:color w:val="000000"/>
                <w:sz w:val="18"/>
                <w:szCs w:val="18"/>
              </w:rPr>
              <w:t xml:space="preserve"> D., Barth O., Heard T., </w:t>
            </w:r>
            <w:proofErr w:type="spellStart"/>
            <w:r w:rsidRPr="00DF2C02">
              <w:rPr>
                <w:rFonts w:ascii="Times New Roman" w:hAnsi="Times New Roman" w:cs="Times New Roman"/>
                <w:color w:val="000000"/>
                <w:sz w:val="18"/>
                <w:szCs w:val="18"/>
              </w:rPr>
              <w:t>EnrÍquez</w:t>
            </w:r>
            <w:proofErr w:type="spellEnd"/>
            <w:r w:rsidRPr="00DF2C02">
              <w:rPr>
                <w:rFonts w:ascii="Times New Roman" w:hAnsi="Times New Roman" w:cs="Times New Roman"/>
                <w:color w:val="000000"/>
                <w:sz w:val="18"/>
                <w:szCs w:val="18"/>
              </w:rPr>
              <w:t xml:space="preserve"> E., </w:t>
            </w:r>
            <w:proofErr w:type="spellStart"/>
            <w:r w:rsidRPr="00DF2C02">
              <w:rPr>
                <w:rFonts w:ascii="Times New Roman" w:hAnsi="Times New Roman" w:cs="Times New Roman"/>
                <w:color w:val="000000"/>
                <w:sz w:val="18"/>
                <w:szCs w:val="18"/>
              </w:rPr>
              <w:t>Carvalho</w:t>
            </w:r>
            <w:proofErr w:type="spellEnd"/>
            <w:r w:rsidRPr="00DF2C02">
              <w:rPr>
                <w:rFonts w:ascii="Times New Roman" w:hAnsi="Times New Roman" w:cs="Times New Roman"/>
                <w:color w:val="000000"/>
                <w:sz w:val="18"/>
                <w:szCs w:val="18"/>
              </w:rPr>
              <w:t xml:space="preserve"> C., Villas-</w:t>
            </w:r>
            <w:proofErr w:type="spellStart"/>
            <w:r w:rsidRPr="00DF2C02">
              <w:rPr>
                <w:rFonts w:ascii="Times New Roman" w:hAnsi="Times New Roman" w:cs="Times New Roman"/>
                <w:color w:val="000000"/>
                <w:sz w:val="18"/>
                <w:szCs w:val="18"/>
              </w:rPr>
              <w:t>Bôas</w:t>
            </w:r>
            <w:proofErr w:type="spellEnd"/>
            <w:r w:rsidRPr="00DF2C02">
              <w:rPr>
                <w:rFonts w:ascii="Times New Roman" w:hAnsi="Times New Roman" w:cs="Times New Roman"/>
                <w:color w:val="000000"/>
                <w:sz w:val="18"/>
                <w:szCs w:val="18"/>
              </w:rPr>
              <w:t xml:space="preserve"> J., </w:t>
            </w:r>
            <w:proofErr w:type="spellStart"/>
            <w:r w:rsidRPr="00DF2C02">
              <w:rPr>
                <w:rFonts w:ascii="Times New Roman" w:hAnsi="Times New Roman" w:cs="Times New Roman"/>
                <w:color w:val="000000"/>
                <w:sz w:val="18"/>
                <w:szCs w:val="18"/>
              </w:rPr>
              <w:t>Marchini</w:t>
            </w:r>
            <w:proofErr w:type="spellEnd"/>
            <w:r w:rsidRPr="00DF2C02">
              <w:rPr>
                <w:rFonts w:ascii="Times New Roman" w:hAnsi="Times New Roman" w:cs="Times New Roman"/>
                <w:color w:val="000000"/>
                <w:sz w:val="18"/>
                <w:szCs w:val="18"/>
              </w:rPr>
              <w:t xml:space="preserve"> L., </w:t>
            </w:r>
            <w:proofErr w:type="spellStart"/>
            <w:r w:rsidRPr="00DF2C02">
              <w:rPr>
                <w:rFonts w:ascii="Times New Roman" w:hAnsi="Times New Roman" w:cs="Times New Roman"/>
                <w:color w:val="000000"/>
                <w:sz w:val="18"/>
                <w:szCs w:val="18"/>
              </w:rPr>
              <w:t>Locatelli</w:t>
            </w:r>
            <w:proofErr w:type="spellEnd"/>
            <w:r w:rsidRPr="00DF2C02">
              <w:rPr>
                <w:rFonts w:ascii="Times New Roman" w:hAnsi="Times New Roman" w:cs="Times New Roman"/>
                <w:color w:val="000000"/>
                <w:sz w:val="18"/>
                <w:szCs w:val="18"/>
              </w:rPr>
              <w:t xml:space="preserve"> J., </w:t>
            </w:r>
            <w:proofErr w:type="spellStart"/>
            <w:r w:rsidRPr="00DF2C02">
              <w:rPr>
                <w:rFonts w:ascii="Times New Roman" w:hAnsi="Times New Roman" w:cs="Times New Roman"/>
                <w:color w:val="000000"/>
                <w:sz w:val="18"/>
                <w:szCs w:val="18"/>
              </w:rPr>
              <w:t>Persano-Oddo</w:t>
            </w:r>
            <w:proofErr w:type="spellEnd"/>
            <w:r w:rsidRPr="00DF2C02">
              <w:rPr>
                <w:rFonts w:ascii="Times New Roman" w:hAnsi="Times New Roman" w:cs="Times New Roman"/>
                <w:color w:val="000000"/>
                <w:sz w:val="18"/>
                <w:szCs w:val="18"/>
              </w:rPr>
              <w:t xml:space="preserve"> L., Almeida-</w:t>
            </w:r>
            <w:proofErr w:type="spellStart"/>
            <w:r w:rsidRPr="00DF2C02">
              <w:rPr>
                <w:rFonts w:ascii="Times New Roman" w:hAnsi="Times New Roman" w:cs="Times New Roman"/>
                <w:color w:val="000000"/>
                <w:sz w:val="18"/>
                <w:szCs w:val="18"/>
              </w:rPr>
              <w:t>Muradian</w:t>
            </w:r>
            <w:proofErr w:type="spellEnd"/>
            <w:r w:rsidRPr="00DF2C02">
              <w:rPr>
                <w:rFonts w:ascii="Times New Roman" w:hAnsi="Times New Roman" w:cs="Times New Roman"/>
                <w:color w:val="000000"/>
                <w:sz w:val="18"/>
                <w:szCs w:val="18"/>
              </w:rPr>
              <w:t xml:space="preserve"> L., </w:t>
            </w:r>
            <w:proofErr w:type="spellStart"/>
            <w:r w:rsidRPr="00DF2C02">
              <w:rPr>
                <w:rFonts w:ascii="Times New Roman" w:hAnsi="Times New Roman" w:cs="Times New Roman"/>
                <w:color w:val="000000"/>
                <w:sz w:val="18"/>
                <w:szCs w:val="18"/>
              </w:rPr>
              <w:t>Bogdanov</w:t>
            </w:r>
            <w:proofErr w:type="spellEnd"/>
            <w:r w:rsidRPr="00DF2C02">
              <w:rPr>
                <w:rFonts w:ascii="Times New Roman" w:hAnsi="Times New Roman" w:cs="Times New Roman"/>
                <w:color w:val="000000"/>
                <w:sz w:val="18"/>
                <w:szCs w:val="18"/>
              </w:rPr>
              <w:t xml:space="preserve"> S., </w:t>
            </w: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111721"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Compositional data from 152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samples were compiled from studies since 1964, and evaluated to propose a quality standard for this product. Since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has a different composition than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some physicochemical parameters are presented according to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species. The entomological origin of the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was known for 17 species of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from Brazil, one from Costa Rica, six from Mexico, 27 from Panama, one from Surinam, two from Trinidad &amp; Tobago, and seven from Venezuela, most from the genus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The results varied as follows: moisture (19.9-41.9g/100g), pH (3.15-4.66), free acidity (5.9-109.0meq/Kg), ash (0.01-1.18g/100g), diastase activity (0.9-23.0DN), electrical conductivity (0.49-8.77mS/cm), HMF (0.4-78.4mg/Kg), </w:t>
            </w:r>
            <w:proofErr w:type="spellStart"/>
            <w:r w:rsidRPr="00670723">
              <w:rPr>
                <w:rFonts w:ascii="Arial" w:hAnsi="Arial" w:cs="Arial"/>
                <w:color w:val="323232"/>
                <w:sz w:val="20"/>
                <w:szCs w:val="20"/>
                <w:shd w:val="clear" w:color="auto" w:fill="FFFFFF"/>
              </w:rPr>
              <w:t>invertase</w:t>
            </w:r>
            <w:proofErr w:type="spellEnd"/>
            <w:r w:rsidRPr="00670723">
              <w:rPr>
                <w:rFonts w:ascii="Arial" w:hAnsi="Arial" w:cs="Arial"/>
                <w:color w:val="323232"/>
                <w:sz w:val="20"/>
                <w:szCs w:val="20"/>
                <w:shd w:val="clear" w:color="auto" w:fill="FFFFFF"/>
              </w:rPr>
              <w:t xml:space="preserve"> activity (19.8-90.1IU), nitrogen (14.34-144.00mg/100g), reducing sugars (58.0-75.7g/100g) and sucrose (1.1-4.8g/100g). Moisture content of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is generally higher than the 20% maximum established for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Guidelines for further contributions would help make the physicochemical database of </w:t>
            </w:r>
            <w:proofErr w:type="spellStart"/>
            <w:r w:rsidRPr="00670723">
              <w:rPr>
                <w:rFonts w:ascii="Arial" w:hAnsi="Arial" w:cs="Arial"/>
                <w:color w:val="323232"/>
                <w:sz w:val="20"/>
                <w:szCs w:val="20"/>
                <w:shd w:val="clear" w:color="auto" w:fill="FFFFFF"/>
              </w:rPr>
              <w:t>meliponine</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more objective, in order to use such data to set quality standards. Pollen analysis should be directed towards the recognition of </w:t>
            </w:r>
            <w:proofErr w:type="spellStart"/>
            <w:r w:rsidRPr="00670723">
              <w:rPr>
                <w:rFonts w:ascii="Arial" w:hAnsi="Arial" w:cs="Arial"/>
                <w:color w:val="323232"/>
                <w:sz w:val="20"/>
                <w:szCs w:val="20"/>
                <w:shd w:val="clear" w:color="auto" w:fill="FFFFFF"/>
              </w:rPr>
              <w:t>unifloral</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produced by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bees</w:t>
            </w:r>
            <w:r w:rsidRPr="00670723">
              <w:rPr>
                <w:rFonts w:ascii="Arial" w:hAnsi="Arial" w:cs="Arial"/>
                <w:color w:val="323232"/>
                <w:sz w:val="20"/>
                <w:szCs w:val="20"/>
                <w:shd w:val="clear" w:color="auto" w:fill="FFFFFF"/>
              </w:rPr>
              <w:t>, in order to obtain standard products from botanical species. A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quality control campaign directed to both stingless beekeepers and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hunters is needed, as is harmonization of analytical methods. © 2007 </w:t>
            </w:r>
            <w:proofErr w:type="spellStart"/>
            <w:r w:rsidRPr="00670723">
              <w:rPr>
                <w:rFonts w:ascii="Arial" w:hAnsi="Arial" w:cs="Arial"/>
                <w:color w:val="323232"/>
                <w:sz w:val="20"/>
                <w:szCs w:val="20"/>
                <w:shd w:val="clear" w:color="auto" w:fill="FFFFFF"/>
              </w:rPr>
              <w:t>Asociación</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Interciencia</w:t>
            </w:r>
            <w:proofErr w:type="spellEnd"/>
            <w:r w:rsidRPr="00670723">
              <w:rPr>
                <w:rFonts w:ascii="Arial" w:hAnsi="Arial" w:cs="Arial"/>
                <w:color w:val="323232"/>
                <w:sz w:val="20"/>
                <w:szCs w:val="20"/>
                <w:shd w:val="clear" w:color="auto" w:fill="FFFFFF"/>
              </w:rPr>
              <w:t>.</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14</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Bee World</w:t>
            </w:r>
            <w:r>
              <w:rPr>
                <w:rFonts w:ascii="Times New Roman" w:hAnsi="Times New Roman" w:cs="Times New Roman"/>
                <w:color w:val="000000"/>
                <w:sz w:val="16"/>
                <w:szCs w:val="16"/>
              </w:rPr>
              <w:t xml:space="preserve"> 85(1),</w:t>
            </w:r>
            <w:r w:rsidRPr="00912A5F">
              <w:rPr>
                <w:rFonts w:ascii="Times New Roman" w:hAnsi="Times New Roman" w:cs="Times New Roman"/>
                <w:color w:val="000000"/>
                <w:sz w:val="16"/>
                <w:szCs w:val="16"/>
              </w:rPr>
              <w:t xml:space="preserve"> 2-5</w:t>
            </w:r>
            <w:r>
              <w:rPr>
                <w:rFonts w:ascii="Times New Roman" w:hAnsi="Times New Roman" w:cs="Times New Roman"/>
                <w:color w:val="000000"/>
                <w:sz w:val="16"/>
                <w:szCs w:val="16"/>
              </w:rPr>
              <w:t xml:space="preserve"> (2004)</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114</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lang w:val="es-VE"/>
              </w:rPr>
            </w:pPr>
            <w:proofErr w:type="spellStart"/>
            <w:r w:rsidRPr="00DF2C02">
              <w:rPr>
                <w:rFonts w:ascii="Times New Roman" w:hAnsi="Times New Roman" w:cs="Times New Roman"/>
                <w:color w:val="000000"/>
                <w:sz w:val="18"/>
                <w:szCs w:val="18"/>
                <w:lang w:val="es-VE"/>
              </w:rPr>
              <w:t>Vit</w:t>
            </w:r>
            <w:proofErr w:type="spellEnd"/>
            <w:r w:rsidRPr="00DF2C02">
              <w:rPr>
                <w:rFonts w:ascii="Times New Roman" w:hAnsi="Times New Roman" w:cs="Times New Roman"/>
                <w:color w:val="000000"/>
                <w:sz w:val="18"/>
                <w:szCs w:val="18"/>
                <w:lang w:val="es-VE"/>
              </w:rPr>
              <w:t xml:space="preserve"> P., Medina M., Enríquez M.E.</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Review</w:t>
            </w:r>
          </w:p>
        </w:tc>
        <w:tc>
          <w:tcPr>
            <w:tcW w:w="7197" w:type="dxa"/>
          </w:tcPr>
          <w:p w:rsidR="00015AEB" w:rsidRPr="00670723" w:rsidRDefault="00111721"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Beekeeping with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bees</w:t>
            </w:r>
            <w:r w:rsidRPr="00670723">
              <w:rPr>
                <w:rFonts w:ascii="Arial" w:hAnsi="Arial" w:cs="Arial"/>
                <w:color w:val="323232"/>
                <w:sz w:val="20"/>
                <w:szCs w:val="20"/>
                <w:shd w:val="clear" w:color="auto" w:fill="FFFFFF"/>
              </w:rPr>
              <w:t> (</w:t>
            </w:r>
            <w:proofErr w:type="spellStart"/>
            <w:r w:rsidRPr="00670723">
              <w:rPr>
                <w:rFonts w:ascii="Arial" w:hAnsi="Arial" w:cs="Arial"/>
                <w:color w:val="323232"/>
                <w:sz w:val="20"/>
                <w:szCs w:val="20"/>
                <w:shd w:val="clear" w:color="auto" w:fill="FFFFFF"/>
              </w:rPr>
              <w:t>meliponiculture</w:t>
            </w:r>
            <w:proofErr w:type="spellEnd"/>
            <w:r w:rsidRPr="00670723">
              <w:rPr>
                <w:rFonts w:ascii="Arial" w:hAnsi="Arial" w:cs="Arial"/>
                <w:color w:val="323232"/>
                <w:sz w:val="20"/>
                <w:szCs w:val="20"/>
                <w:shd w:val="clear" w:color="auto" w:fill="FFFFFF"/>
              </w:rPr>
              <w:t>) is practiced in Guatemala, Mexico and Venezuela. In this article we review the medicinal uses of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in these countries. We include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from 23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xml:space="preserve"> species, review their use in the treatment of ocular cataracts </w:t>
            </w:r>
            <w:r w:rsidRPr="00670723">
              <w:rPr>
                <w:rFonts w:ascii="Arial" w:hAnsi="Arial" w:cs="Arial"/>
                <w:color w:val="323232"/>
                <w:sz w:val="20"/>
                <w:szCs w:val="20"/>
                <w:shd w:val="clear" w:color="auto" w:fill="FFFFFF"/>
              </w:rPr>
              <w:lastRenderedPageBreak/>
              <w:t xml:space="preserve">and </w:t>
            </w:r>
            <w:proofErr w:type="spellStart"/>
            <w:r w:rsidRPr="00670723">
              <w:rPr>
                <w:rFonts w:ascii="Arial" w:hAnsi="Arial" w:cs="Arial"/>
                <w:color w:val="323232"/>
                <w:sz w:val="20"/>
                <w:szCs w:val="20"/>
                <w:shd w:val="clear" w:color="auto" w:fill="FFFFFF"/>
              </w:rPr>
              <w:t>pterygium</w:t>
            </w:r>
            <w:proofErr w:type="spellEnd"/>
            <w:r w:rsidRPr="00670723">
              <w:rPr>
                <w:rFonts w:ascii="Arial" w:hAnsi="Arial" w:cs="Arial"/>
                <w:color w:val="323232"/>
                <w:sz w:val="20"/>
                <w:szCs w:val="20"/>
                <w:shd w:val="clear" w:color="auto" w:fill="FFFFFF"/>
              </w:rPr>
              <w:t>, fatigue, gastritis, ulcers, lung weakness, coughs, wounds and bruises; their use as laxatives and fertility enhancers, and their nutritional value. A proposal on quality standards for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is considered a contribution for further regulations.</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15</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Eur. Food Res. Technol.</w:t>
            </w:r>
            <w:r>
              <w:rPr>
                <w:rFonts w:ascii="Times New Roman" w:hAnsi="Times New Roman" w:cs="Times New Roman"/>
                <w:color w:val="000000"/>
                <w:sz w:val="16"/>
                <w:szCs w:val="16"/>
              </w:rPr>
              <w:t xml:space="preserve"> 206(4), </w:t>
            </w:r>
            <w:r w:rsidRPr="00912A5F">
              <w:rPr>
                <w:rFonts w:ascii="Times New Roman" w:hAnsi="Times New Roman" w:cs="Times New Roman"/>
                <w:color w:val="000000"/>
                <w:sz w:val="16"/>
                <w:szCs w:val="16"/>
              </w:rPr>
              <w:t>288-293</w:t>
            </w:r>
            <w:r>
              <w:rPr>
                <w:rFonts w:ascii="Times New Roman" w:hAnsi="Times New Roman" w:cs="Times New Roman"/>
                <w:color w:val="000000"/>
                <w:sz w:val="16"/>
                <w:szCs w:val="16"/>
              </w:rPr>
              <w:t xml:space="preserve"> (1998)</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11</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Tomás-Barberán</w:t>
            </w:r>
            <w:proofErr w:type="spellEnd"/>
            <w:r w:rsidRPr="00DF2C02">
              <w:rPr>
                <w:rFonts w:ascii="Times New Roman" w:hAnsi="Times New Roman" w:cs="Times New Roman"/>
                <w:color w:val="000000"/>
                <w:sz w:val="18"/>
                <w:szCs w:val="18"/>
              </w:rPr>
              <w:t xml:space="preserve"> F.A.</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111721"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was collected from 24 </w:t>
            </w:r>
            <w:proofErr w:type="spellStart"/>
            <w:r w:rsidRPr="00670723">
              <w:rPr>
                <w:rFonts w:ascii="Arial" w:hAnsi="Arial" w:cs="Arial"/>
                <w:color w:val="323232"/>
                <w:sz w:val="20"/>
                <w:szCs w:val="20"/>
                <w:shd w:val="clear" w:color="auto" w:fill="FFFFFF"/>
              </w:rPr>
              <w:t>stinglessbee</w:t>
            </w:r>
            <w:proofErr w:type="spellEnd"/>
            <w:r w:rsidRPr="00670723">
              <w:rPr>
                <w:rFonts w:ascii="Arial" w:hAnsi="Arial" w:cs="Arial"/>
                <w:color w:val="323232"/>
                <w:sz w:val="20"/>
                <w:szCs w:val="20"/>
                <w:shd w:val="clear" w:color="auto" w:fill="FFFFFF"/>
              </w:rPr>
              <w:t xml:space="preserve"> nests in Venezuela. The flavonoid compounds in the phenolic extracts were </w:t>
            </w:r>
            <w:proofErr w:type="spellStart"/>
            <w:r w:rsidRPr="00670723">
              <w:rPr>
                <w:rFonts w:ascii="Arial" w:hAnsi="Arial" w:cs="Arial"/>
                <w:color w:val="323232"/>
                <w:sz w:val="20"/>
                <w:szCs w:val="20"/>
                <w:shd w:val="clear" w:color="auto" w:fill="FFFFFF"/>
              </w:rPr>
              <w:t>analysed</w:t>
            </w:r>
            <w:proofErr w:type="spellEnd"/>
            <w:r w:rsidRPr="00670723">
              <w:rPr>
                <w:rFonts w:ascii="Arial" w:hAnsi="Arial" w:cs="Arial"/>
                <w:color w:val="323232"/>
                <w:sz w:val="20"/>
                <w:szCs w:val="20"/>
                <w:shd w:val="clear" w:color="auto" w:fill="FFFFFF"/>
              </w:rPr>
              <w:t xml:space="preserve"> and related to the botanical, geographical and entomological origin of the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produced in savannas were richer in flavonoids compared with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from the forests. It was found that phenolic extracts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of the same geographical origin had similar flavonoid profiles, whereas the same could not be said of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of the same entomological origin, although the botanical origin of the samples was variable. It is proposed that analysis of </w:t>
            </w:r>
            <w:proofErr w:type="spellStart"/>
            <w:r w:rsidRPr="00670723">
              <w:rPr>
                <w:rFonts w:ascii="Arial" w:hAnsi="Arial" w:cs="Arial"/>
                <w:color w:val="323232"/>
                <w:sz w:val="20"/>
                <w:szCs w:val="20"/>
                <w:shd w:val="clear" w:color="auto" w:fill="FFFFFF"/>
              </w:rPr>
              <w:t>stinglessbee</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w:t>
            </w:r>
            <w:proofErr w:type="spellStart"/>
            <w:r w:rsidRPr="00670723">
              <w:rPr>
                <w:rFonts w:ascii="Arial" w:hAnsi="Arial" w:cs="Arial"/>
                <w:color w:val="323232"/>
                <w:sz w:val="20"/>
                <w:szCs w:val="20"/>
                <w:shd w:val="clear" w:color="auto" w:fill="FFFFFF"/>
              </w:rPr>
              <w:t>eyedrops</w:t>
            </w:r>
            <w:proofErr w:type="spellEnd"/>
            <w:r w:rsidRPr="00670723">
              <w:rPr>
                <w:rFonts w:ascii="Arial" w:hAnsi="Arial" w:cs="Arial"/>
                <w:color w:val="323232"/>
                <w:sz w:val="20"/>
                <w:szCs w:val="20"/>
                <w:shd w:val="clear" w:color="auto" w:fill="FFFFFF"/>
              </w:rPr>
              <w:t xml:space="preserve"> in terms of their flavonoid content can be used as a basis of authenticating and controlling for their geographical origin. © Springer-</w:t>
            </w:r>
            <w:proofErr w:type="spellStart"/>
            <w:r w:rsidRPr="00670723">
              <w:rPr>
                <w:rFonts w:ascii="Arial" w:hAnsi="Arial" w:cs="Arial"/>
                <w:color w:val="323232"/>
                <w:sz w:val="20"/>
                <w:szCs w:val="20"/>
                <w:shd w:val="clear" w:color="auto" w:fill="FFFFFF"/>
              </w:rPr>
              <w:t>Verlag</w:t>
            </w:r>
            <w:proofErr w:type="spellEnd"/>
            <w:r w:rsidRPr="00670723">
              <w:rPr>
                <w:rFonts w:ascii="Arial" w:hAnsi="Arial" w:cs="Arial"/>
                <w:color w:val="323232"/>
                <w:sz w:val="20"/>
                <w:szCs w:val="20"/>
                <w:shd w:val="clear" w:color="auto" w:fill="FFFFFF"/>
              </w:rPr>
              <w:t xml:space="preserve"> 1998.</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16</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proofErr w:type="spellStart"/>
            <w:r w:rsidRPr="008D4422">
              <w:rPr>
                <w:rFonts w:ascii="Times New Roman" w:hAnsi="Times New Roman" w:cs="Times New Roman"/>
                <w:color w:val="000000"/>
                <w:sz w:val="16"/>
                <w:szCs w:val="16"/>
              </w:rPr>
              <w:t>Apidologie</w:t>
            </w:r>
            <w:proofErr w:type="spellEnd"/>
            <w:r>
              <w:rPr>
                <w:rFonts w:ascii="Times New Roman" w:hAnsi="Times New Roman" w:cs="Times New Roman"/>
                <w:color w:val="000000"/>
                <w:sz w:val="16"/>
                <w:szCs w:val="16"/>
              </w:rPr>
              <w:t xml:space="preserve"> 29(5),</w:t>
            </w:r>
            <w:r w:rsidRPr="00912A5F">
              <w:rPr>
                <w:rFonts w:ascii="Times New Roman" w:hAnsi="Times New Roman" w:cs="Times New Roman"/>
                <w:color w:val="000000"/>
                <w:sz w:val="16"/>
                <w:szCs w:val="16"/>
              </w:rPr>
              <w:t xml:space="preserve"> 377-389</w:t>
            </w:r>
            <w:r>
              <w:rPr>
                <w:rFonts w:ascii="Times New Roman" w:hAnsi="Times New Roman" w:cs="Times New Roman"/>
                <w:color w:val="000000"/>
                <w:sz w:val="16"/>
                <w:szCs w:val="16"/>
              </w:rPr>
              <w:t xml:space="preserve"> (1998)</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47</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lang w:val="es-VE"/>
              </w:rPr>
            </w:pPr>
            <w:proofErr w:type="spellStart"/>
            <w:r w:rsidRPr="00DF2C02">
              <w:rPr>
                <w:rFonts w:ascii="Times New Roman" w:hAnsi="Times New Roman" w:cs="Times New Roman"/>
                <w:color w:val="000000"/>
                <w:sz w:val="18"/>
                <w:szCs w:val="18"/>
                <w:lang w:val="es-VE"/>
              </w:rPr>
              <w:t>Vit</w:t>
            </w:r>
            <w:proofErr w:type="spellEnd"/>
            <w:r w:rsidRPr="00DF2C02">
              <w:rPr>
                <w:rFonts w:ascii="Times New Roman" w:hAnsi="Times New Roman" w:cs="Times New Roman"/>
                <w:color w:val="000000"/>
                <w:sz w:val="18"/>
                <w:szCs w:val="18"/>
                <w:lang w:val="es-VE"/>
              </w:rPr>
              <w:t xml:space="preserve"> P., </w:t>
            </w:r>
            <w:proofErr w:type="spellStart"/>
            <w:r w:rsidRPr="00DF2C02">
              <w:rPr>
                <w:rFonts w:ascii="Times New Roman" w:hAnsi="Times New Roman" w:cs="Times New Roman"/>
                <w:color w:val="000000"/>
                <w:sz w:val="18"/>
                <w:szCs w:val="18"/>
                <w:lang w:val="es-VE"/>
              </w:rPr>
              <w:t>Oddo</w:t>
            </w:r>
            <w:proofErr w:type="spellEnd"/>
            <w:r w:rsidRPr="00DF2C02">
              <w:rPr>
                <w:rFonts w:ascii="Times New Roman" w:hAnsi="Times New Roman" w:cs="Times New Roman"/>
                <w:color w:val="000000"/>
                <w:sz w:val="18"/>
                <w:szCs w:val="18"/>
                <w:lang w:val="es-VE"/>
              </w:rPr>
              <w:t xml:space="preserve"> L.P., </w:t>
            </w:r>
            <w:proofErr w:type="spellStart"/>
            <w:r w:rsidRPr="00DF2C02">
              <w:rPr>
                <w:rFonts w:ascii="Times New Roman" w:hAnsi="Times New Roman" w:cs="Times New Roman"/>
                <w:color w:val="000000"/>
                <w:sz w:val="18"/>
                <w:szCs w:val="18"/>
                <w:lang w:val="es-VE"/>
              </w:rPr>
              <w:t>Marano</w:t>
            </w:r>
            <w:proofErr w:type="spellEnd"/>
            <w:r w:rsidRPr="00DF2C02">
              <w:rPr>
                <w:rFonts w:ascii="Times New Roman" w:hAnsi="Times New Roman" w:cs="Times New Roman"/>
                <w:color w:val="000000"/>
                <w:sz w:val="18"/>
                <w:szCs w:val="18"/>
                <w:lang w:val="es-VE"/>
              </w:rPr>
              <w:t xml:space="preserve"> M.L., De </w:t>
            </w:r>
            <w:proofErr w:type="spellStart"/>
            <w:r w:rsidRPr="00DF2C02">
              <w:rPr>
                <w:rFonts w:ascii="Times New Roman" w:hAnsi="Times New Roman" w:cs="Times New Roman"/>
                <w:color w:val="000000"/>
                <w:sz w:val="18"/>
                <w:szCs w:val="18"/>
                <w:lang w:val="es-VE"/>
              </w:rPr>
              <w:t>Mejias</w:t>
            </w:r>
            <w:proofErr w:type="spellEnd"/>
            <w:r w:rsidRPr="00DF2C02">
              <w:rPr>
                <w:rFonts w:ascii="Times New Roman" w:hAnsi="Times New Roman" w:cs="Times New Roman"/>
                <w:color w:val="000000"/>
                <w:sz w:val="18"/>
                <w:szCs w:val="18"/>
                <w:lang w:val="es-VE"/>
              </w:rPr>
              <w:t xml:space="preserve"> E.S.</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111721"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Stingless bee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samples collected from 27 nests in Venezuela, were </w:t>
            </w:r>
            <w:proofErr w:type="spellStart"/>
            <w:r w:rsidRPr="00670723">
              <w:rPr>
                <w:rFonts w:ascii="Arial" w:hAnsi="Arial" w:cs="Arial"/>
                <w:color w:val="323232"/>
                <w:sz w:val="20"/>
                <w:szCs w:val="20"/>
                <w:shd w:val="clear" w:color="auto" w:fill="FFFFFF"/>
              </w:rPr>
              <w:t>analysed</w:t>
            </w:r>
            <w:proofErr w:type="spellEnd"/>
            <w:r w:rsidRPr="00670723">
              <w:rPr>
                <w:rFonts w:ascii="Arial" w:hAnsi="Arial" w:cs="Arial"/>
                <w:color w:val="323232"/>
                <w:sz w:val="20"/>
                <w:szCs w:val="20"/>
                <w:shd w:val="clear" w:color="auto" w:fill="FFFFFF"/>
              </w:rPr>
              <w:t xml:space="preserve"> for ten compositional factors (acidity, ash, electrical conductivity, diastase activity, </w:t>
            </w:r>
            <w:proofErr w:type="spellStart"/>
            <w:r w:rsidRPr="00670723">
              <w:rPr>
                <w:rFonts w:ascii="Arial" w:hAnsi="Arial" w:cs="Arial"/>
                <w:color w:val="323232"/>
                <w:sz w:val="20"/>
                <w:szCs w:val="20"/>
                <w:shd w:val="clear" w:color="auto" w:fill="FFFFFF"/>
              </w:rPr>
              <w:t>hydroxymethylfurfural</w:t>
            </w:r>
            <w:proofErr w:type="spellEnd"/>
            <w:r w:rsidRPr="00670723">
              <w:rPr>
                <w:rFonts w:ascii="Arial" w:hAnsi="Arial" w:cs="Arial"/>
                <w:color w:val="323232"/>
                <w:sz w:val="20"/>
                <w:szCs w:val="20"/>
                <w:shd w:val="clear" w:color="auto" w:fill="FFFFFF"/>
              </w:rPr>
              <w:t xml:space="preserve">, </w:t>
            </w:r>
            <w:proofErr w:type="spellStart"/>
            <w:proofErr w:type="gramStart"/>
            <w:r w:rsidRPr="00670723">
              <w:rPr>
                <w:rFonts w:ascii="Arial" w:hAnsi="Arial" w:cs="Arial"/>
                <w:color w:val="323232"/>
                <w:sz w:val="20"/>
                <w:szCs w:val="20"/>
                <w:shd w:val="clear" w:color="auto" w:fill="FFFFFF"/>
              </w:rPr>
              <w:t>invertase</w:t>
            </w:r>
            <w:proofErr w:type="spellEnd"/>
            <w:proofErr w:type="gramEnd"/>
            <w:r w:rsidRPr="00670723">
              <w:rPr>
                <w:rFonts w:ascii="Arial" w:hAnsi="Arial" w:cs="Arial"/>
                <w:color w:val="323232"/>
                <w:sz w:val="20"/>
                <w:szCs w:val="20"/>
                <w:shd w:val="clear" w:color="auto" w:fill="FFFFFF"/>
              </w:rPr>
              <w:t xml:space="preserve"> activity, nitrogen, reducing sugars, sucrose and water). The entomological origin of the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based on these factors was explored using three methods of multivariate analysis. Clustering was adequate to separate the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samples into two stingless bee tribes with the exception of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one genus of </w:t>
            </w:r>
            <w:proofErr w:type="spellStart"/>
            <w:r w:rsidRPr="00670723">
              <w:rPr>
                <w:rFonts w:ascii="Arial" w:hAnsi="Arial" w:cs="Arial"/>
                <w:color w:val="323232"/>
                <w:sz w:val="20"/>
                <w:szCs w:val="20"/>
                <w:shd w:val="clear" w:color="auto" w:fill="FFFFFF"/>
              </w:rPr>
              <w:t>Trigonini</w:t>
            </w:r>
            <w:proofErr w:type="spellEnd"/>
            <w:r w:rsidRPr="00670723">
              <w:rPr>
                <w:rFonts w:ascii="Arial" w:hAnsi="Arial" w:cs="Arial"/>
                <w:color w:val="323232"/>
                <w:sz w:val="20"/>
                <w:szCs w:val="20"/>
                <w:shd w:val="clear" w:color="auto" w:fill="FFFFFF"/>
              </w:rPr>
              <w:t>. Principal component analysis confirmed these findings and grouped the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to species level. Although discriminant analysis of the ten quality factors under consideration positioned all the samples in their respective entomological group, lowering the number of variables to reducing sugars, sucrose and diastase activity was still satisfactory for a correct classification. A fourth variable that could be used to assign correct membership was either acidity or nitrogen content.</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17</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F96D7D">
              <w:rPr>
                <w:rFonts w:ascii="Times New Roman" w:hAnsi="Times New Roman" w:cs="Times New Roman"/>
                <w:color w:val="000000"/>
                <w:sz w:val="16"/>
                <w:szCs w:val="16"/>
              </w:rPr>
              <w:t>Z</w:t>
            </w:r>
            <w:r>
              <w:rPr>
                <w:rFonts w:ascii="Times New Roman" w:hAnsi="Times New Roman" w:cs="Times New Roman"/>
                <w:color w:val="000000"/>
                <w:sz w:val="16"/>
                <w:szCs w:val="16"/>
              </w:rPr>
              <w:t>.</w:t>
            </w:r>
            <w:r w:rsidRPr="00F96D7D">
              <w:rPr>
                <w:rFonts w:ascii="Times New Roman" w:hAnsi="Times New Roman" w:cs="Times New Roman"/>
                <w:color w:val="000000"/>
                <w:sz w:val="16"/>
                <w:szCs w:val="16"/>
              </w:rPr>
              <w:t xml:space="preserve"> </w:t>
            </w:r>
            <w:proofErr w:type="spellStart"/>
            <w:r w:rsidRPr="00F96D7D">
              <w:rPr>
                <w:rFonts w:ascii="Times New Roman" w:hAnsi="Times New Roman" w:cs="Times New Roman"/>
                <w:color w:val="000000"/>
                <w:sz w:val="16"/>
                <w:szCs w:val="16"/>
              </w:rPr>
              <w:t>L</w:t>
            </w:r>
            <w:r>
              <w:rPr>
                <w:rFonts w:ascii="Times New Roman" w:hAnsi="Times New Roman" w:cs="Times New Roman"/>
                <w:color w:val="000000"/>
                <w:sz w:val="16"/>
                <w:szCs w:val="16"/>
              </w:rPr>
              <w:t>ebensm.Unters</w:t>
            </w:r>
            <w:proofErr w:type="spellEnd"/>
            <w:r>
              <w:rPr>
                <w:rFonts w:ascii="Times New Roman" w:hAnsi="Times New Roman" w:cs="Times New Roman"/>
                <w:color w:val="000000"/>
                <w:sz w:val="16"/>
                <w:szCs w:val="16"/>
              </w:rPr>
              <w:t>. For. 206(4),</w:t>
            </w:r>
            <w:r w:rsidRPr="008D4422">
              <w:rPr>
                <w:rFonts w:ascii="Times New Roman" w:hAnsi="Times New Roman" w:cs="Times New Roman"/>
                <w:color w:val="000000"/>
                <w:sz w:val="16"/>
                <w:szCs w:val="16"/>
              </w:rPr>
              <w:t xml:space="preserve"> 288-293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14</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Tomás-Barberán</w:t>
            </w:r>
            <w:proofErr w:type="spellEnd"/>
            <w:r w:rsidRPr="00DF2C02">
              <w:rPr>
                <w:rFonts w:ascii="Times New Roman" w:hAnsi="Times New Roman" w:cs="Times New Roman"/>
                <w:color w:val="000000"/>
                <w:sz w:val="18"/>
                <w:szCs w:val="18"/>
              </w:rPr>
              <w:t xml:space="preserve"> F.A.</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111721"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was collected from 24 stingless bee nests in Venezuela. The flavonoid compounds in the phenolic extracts were </w:t>
            </w:r>
            <w:proofErr w:type="spellStart"/>
            <w:r w:rsidRPr="00670723">
              <w:rPr>
                <w:rFonts w:ascii="Arial" w:hAnsi="Arial" w:cs="Arial"/>
                <w:color w:val="323232"/>
                <w:sz w:val="20"/>
                <w:szCs w:val="20"/>
                <w:shd w:val="clear" w:color="auto" w:fill="FFFFFF"/>
              </w:rPr>
              <w:t>analysed</w:t>
            </w:r>
            <w:proofErr w:type="spellEnd"/>
            <w:r w:rsidRPr="00670723">
              <w:rPr>
                <w:rFonts w:ascii="Arial" w:hAnsi="Arial" w:cs="Arial"/>
                <w:color w:val="323232"/>
                <w:sz w:val="20"/>
                <w:szCs w:val="20"/>
                <w:shd w:val="clear" w:color="auto" w:fill="FFFFFF"/>
              </w:rPr>
              <w:t xml:space="preserve"> and related to the botanical, geographical and entomological origin of the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produced in savannas were richer in flavonoids compared with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from the forests. It was found that phenolic extracts of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of the same geographical origin had similar flavonoid profiles, whereas the same could not be said of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of the same entomological origin, although the botanical origin of the samples was variable. It is proposed that analysis of stingless bee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w:t>
            </w:r>
            <w:proofErr w:type="spellStart"/>
            <w:r w:rsidRPr="00670723">
              <w:rPr>
                <w:rFonts w:ascii="Arial" w:hAnsi="Arial" w:cs="Arial"/>
                <w:color w:val="323232"/>
                <w:sz w:val="20"/>
                <w:szCs w:val="20"/>
                <w:shd w:val="clear" w:color="auto" w:fill="FFFFFF"/>
              </w:rPr>
              <w:t>eyedrops</w:t>
            </w:r>
            <w:proofErr w:type="spellEnd"/>
            <w:r w:rsidRPr="00670723">
              <w:rPr>
                <w:rFonts w:ascii="Arial" w:hAnsi="Arial" w:cs="Arial"/>
                <w:color w:val="323232"/>
                <w:sz w:val="20"/>
                <w:szCs w:val="20"/>
                <w:shd w:val="clear" w:color="auto" w:fill="FFFFFF"/>
              </w:rPr>
              <w:t xml:space="preserve"> in terms of their flavonoid content can be used </w:t>
            </w:r>
            <w:r w:rsidRPr="00670723">
              <w:rPr>
                <w:rFonts w:ascii="Arial" w:hAnsi="Arial" w:cs="Arial"/>
                <w:color w:val="323232"/>
                <w:sz w:val="20"/>
                <w:szCs w:val="20"/>
                <w:shd w:val="clear" w:color="auto" w:fill="FFFFFF"/>
              </w:rPr>
              <w:lastRenderedPageBreak/>
              <w:t>as a basis of authenticating and controlling for their geographical origin. © Springer-</w:t>
            </w:r>
            <w:proofErr w:type="spellStart"/>
            <w:r w:rsidRPr="00670723">
              <w:rPr>
                <w:rFonts w:ascii="Arial" w:hAnsi="Arial" w:cs="Arial"/>
                <w:color w:val="323232"/>
                <w:sz w:val="20"/>
                <w:szCs w:val="20"/>
                <w:shd w:val="clear" w:color="auto" w:fill="FFFFFF"/>
              </w:rPr>
              <w:t>Verlag</w:t>
            </w:r>
            <w:proofErr w:type="spellEnd"/>
            <w:r w:rsidRPr="00670723">
              <w:rPr>
                <w:rFonts w:ascii="Arial" w:hAnsi="Arial" w:cs="Arial"/>
                <w:color w:val="323232"/>
                <w:sz w:val="20"/>
                <w:szCs w:val="20"/>
                <w:shd w:val="clear" w:color="auto" w:fill="FFFFFF"/>
              </w:rPr>
              <w:t xml:space="preserve"> 1998.</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18</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 xml:space="preserve">J. Appl. </w:t>
            </w:r>
            <w:proofErr w:type="spellStart"/>
            <w:r w:rsidRPr="008D4422">
              <w:rPr>
                <w:rFonts w:ascii="Times New Roman" w:hAnsi="Times New Roman" w:cs="Times New Roman"/>
                <w:color w:val="000000"/>
                <w:sz w:val="16"/>
                <w:szCs w:val="16"/>
              </w:rPr>
              <w:t>Entomol</w:t>
            </w:r>
            <w:proofErr w:type="spellEnd"/>
            <w:r w:rsidRPr="008D4422">
              <w:rPr>
                <w:rFonts w:ascii="Times New Roman" w:hAnsi="Times New Roman" w:cs="Times New Roman"/>
                <w:color w:val="000000"/>
                <w:sz w:val="16"/>
                <w:szCs w:val="16"/>
              </w:rPr>
              <w:t>.</w:t>
            </w:r>
            <w:r>
              <w:rPr>
                <w:rFonts w:ascii="Times New Roman" w:hAnsi="Times New Roman" w:cs="Times New Roman"/>
                <w:color w:val="000000"/>
                <w:sz w:val="16"/>
                <w:szCs w:val="16"/>
              </w:rPr>
              <w:t xml:space="preserve"> 122(1), </w:t>
            </w:r>
            <w:r w:rsidRPr="008D4422">
              <w:rPr>
                <w:rFonts w:ascii="Times New Roman" w:hAnsi="Times New Roman" w:cs="Times New Roman"/>
                <w:color w:val="000000"/>
                <w:sz w:val="16"/>
                <w:szCs w:val="16"/>
              </w:rPr>
              <w:t>5-8</w:t>
            </w:r>
            <w:r>
              <w:rPr>
                <w:rFonts w:ascii="Times New Roman" w:hAnsi="Times New Roman" w:cs="Times New Roman"/>
                <w:color w:val="000000"/>
                <w:sz w:val="16"/>
                <w:szCs w:val="16"/>
              </w:rPr>
              <w:t xml:space="preserve"> (1998)</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17</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lang w:val="es-VE"/>
              </w:rPr>
            </w:pPr>
            <w:proofErr w:type="spellStart"/>
            <w:r w:rsidRPr="00DF2C02">
              <w:rPr>
                <w:rFonts w:ascii="Times New Roman" w:hAnsi="Times New Roman" w:cs="Times New Roman"/>
                <w:color w:val="000000"/>
                <w:sz w:val="18"/>
                <w:szCs w:val="18"/>
                <w:lang w:val="es-VE"/>
              </w:rPr>
              <w:t>Vit</w:t>
            </w:r>
            <w:proofErr w:type="spellEnd"/>
            <w:r w:rsidRPr="00DF2C02">
              <w:rPr>
                <w:rFonts w:ascii="Times New Roman" w:hAnsi="Times New Roman" w:cs="Times New Roman"/>
                <w:color w:val="000000"/>
                <w:sz w:val="18"/>
                <w:szCs w:val="18"/>
                <w:lang w:val="es-VE"/>
              </w:rPr>
              <w:t xml:space="preserve"> P., </w:t>
            </w:r>
            <w:proofErr w:type="spellStart"/>
            <w:r w:rsidRPr="00DF2C02">
              <w:rPr>
                <w:rFonts w:ascii="Times New Roman" w:hAnsi="Times New Roman" w:cs="Times New Roman"/>
                <w:color w:val="000000"/>
                <w:sz w:val="18"/>
                <w:szCs w:val="18"/>
                <w:lang w:val="es-VE"/>
              </w:rPr>
              <w:t>Fernandez</w:t>
            </w:r>
            <w:proofErr w:type="spellEnd"/>
            <w:r w:rsidRPr="00DF2C02">
              <w:rPr>
                <w:rFonts w:ascii="Times New Roman" w:hAnsi="Times New Roman" w:cs="Times New Roman"/>
                <w:color w:val="000000"/>
                <w:sz w:val="18"/>
                <w:szCs w:val="18"/>
                <w:lang w:val="es-VE"/>
              </w:rPr>
              <w:t>-Maeso M.C., Ortiz-Valbuena A.</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111721"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were extracted from 27 nests in the West and South of Venezuela and </w:t>
            </w:r>
            <w:proofErr w:type="spellStart"/>
            <w:r w:rsidRPr="00670723">
              <w:rPr>
                <w:rFonts w:ascii="Arial" w:hAnsi="Arial" w:cs="Arial"/>
                <w:color w:val="323232"/>
                <w:sz w:val="20"/>
                <w:szCs w:val="20"/>
                <w:shd w:val="clear" w:color="auto" w:fill="FFFFFF"/>
              </w:rPr>
              <w:t>analysed</w:t>
            </w:r>
            <w:proofErr w:type="spellEnd"/>
            <w:r w:rsidRPr="00670723">
              <w:rPr>
                <w:rFonts w:ascii="Arial" w:hAnsi="Arial" w:cs="Arial"/>
                <w:color w:val="323232"/>
                <w:sz w:val="20"/>
                <w:szCs w:val="20"/>
                <w:shd w:val="clear" w:color="auto" w:fill="FFFFFF"/>
              </w:rPr>
              <w:t xml:space="preserve"> by HPLC for sugar content. The concentration and ratios of the three frequently occurring sugars, fructose, glucose and maltose, were related to the entomological origin of the samples. The fact that an unusual high maltose content was characteristic for </w:t>
            </w:r>
            <w:proofErr w:type="spellStart"/>
            <w:r w:rsidRPr="00670723">
              <w:rPr>
                <w:rFonts w:ascii="Arial" w:hAnsi="Arial" w:cs="Arial"/>
                <w:color w:val="323232"/>
                <w:sz w:val="20"/>
                <w:szCs w:val="20"/>
                <w:shd w:val="clear" w:color="auto" w:fill="FFFFFF"/>
              </w:rPr>
              <w:t>Trigonini</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was further explored to propose its use as a predictor of entomological origin. A </w:t>
            </w:r>
            <w:proofErr w:type="spellStart"/>
            <w:r w:rsidRPr="00670723">
              <w:rPr>
                <w:rFonts w:ascii="Arial" w:hAnsi="Arial" w:cs="Arial"/>
                <w:color w:val="323232"/>
                <w:sz w:val="20"/>
                <w:szCs w:val="20"/>
                <w:shd w:val="clear" w:color="auto" w:fill="FFFFFF"/>
              </w:rPr>
              <w:t>dendrogram</w:t>
            </w:r>
            <w:proofErr w:type="spellEnd"/>
            <w:r w:rsidRPr="00670723">
              <w:rPr>
                <w:rFonts w:ascii="Arial" w:hAnsi="Arial" w:cs="Arial"/>
                <w:color w:val="323232"/>
                <w:sz w:val="20"/>
                <w:szCs w:val="20"/>
                <w:shd w:val="clear" w:color="auto" w:fill="FFFFFF"/>
              </w:rPr>
              <w:t xml:space="preserve"> with normalized values of maltose was successfully used to cluster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of the same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xml:space="preserve"> tribe, except for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spp. Three maltose ratios were calculated and all of them were distinctive for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Trigonini</w:t>
            </w:r>
            <w:proofErr w:type="spellEnd"/>
            <w:r w:rsidRPr="00670723">
              <w:rPr>
                <w:rFonts w:ascii="Arial" w:hAnsi="Arial" w:cs="Arial"/>
                <w:color w:val="323232"/>
                <w:sz w:val="20"/>
                <w:szCs w:val="20"/>
                <w:shd w:val="clear" w:color="auto" w:fill="FFFFFF"/>
              </w:rPr>
              <w:t xml:space="preserve"> and the intermediate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spp.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The hexoses-to-maltose ratio is the proposed predictor because differences at the tribe level are easily observed without further statistical analysis; in the present set of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spp. presented values between 11 and 12, other </w:t>
            </w:r>
            <w:proofErr w:type="spellStart"/>
            <w:r w:rsidRPr="00670723">
              <w:rPr>
                <w:rFonts w:ascii="Arial" w:hAnsi="Arial" w:cs="Arial"/>
                <w:color w:val="323232"/>
                <w:sz w:val="20"/>
                <w:szCs w:val="20"/>
                <w:shd w:val="clear" w:color="auto" w:fill="FFFFFF"/>
              </w:rPr>
              <w:t>Trigonini</w:t>
            </w:r>
            <w:proofErr w:type="spellEnd"/>
            <w:r w:rsidRPr="00670723">
              <w:rPr>
                <w:rFonts w:ascii="Arial" w:hAnsi="Arial" w:cs="Arial"/>
                <w:color w:val="323232"/>
                <w:sz w:val="20"/>
                <w:szCs w:val="20"/>
                <w:shd w:val="clear" w:color="auto" w:fill="FFFFFF"/>
              </w:rPr>
              <w:t xml:space="preserve"> were lower than 3 and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were higher than 15.</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19</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Eur. Food Res. Technol.</w:t>
            </w:r>
            <w:r>
              <w:rPr>
                <w:rFonts w:ascii="Times New Roman" w:hAnsi="Times New Roman" w:cs="Times New Roman"/>
                <w:color w:val="000000"/>
                <w:sz w:val="16"/>
                <w:szCs w:val="16"/>
              </w:rPr>
              <w:t xml:space="preserve"> 204(1), </w:t>
            </w:r>
            <w:r w:rsidRPr="008D4422">
              <w:rPr>
                <w:rFonts w:ascii="Times New Roman" w:hAnsi="Times New Roman" w:cs="Times New Roman"/>
                <w:color w:val="000000"/>
                <w:sz w:val="16"/>
                <w:szCs w:val="16"/>
              </w:rPr>
              <w:t>43-47</w:t>
            </w:r>
            <w:r>
              <w:rPr>
                <w:rFonts w:ascii="Times New Roman" w:hAnsi="Times New Roman" w:cs="Times New Roman"/>
                <w:color w:val="000000"/>
                <w:sz w:val="16"/>
                <w:szCs w:val="16"/>
              </w:rPr>
              <w:t xml:space="preserve"> (1997)</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15</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Soler</w:t>
            </w:r>
            <w:proofErr w:type="spellEnd"/>
            <w:r w:rsidRPr="00DF2C02">
              <w:rPr>
                <w:rFonts w:ascii="Times New Roman" w:hAnsi="Times New Roman" w:cs="Times New Roman"/>
                <w:color w:val="000000"/>
                <w:sz w:val="18"/>
                <w:szCs w:val="18"/>
              </w:rPr>
              <w:t xml:space="preserve"> C., </w:t>
            </w:r>
            <w:proofErr w:type="spellStart"/>
            <w:r w:rsidRPr="00DF2C02">
              <w:rPr>
                <w:rFonts w:ascii="Times New Roman" w:hAnsi="Times New Roman" w:cs="Times New Roman"/>
                <w:color w:val="000000"/>
                <w:sz w:val="18"/>
                <w:szCs w:val="18"/>
              </w:rPr>
              <w:t>Tomás-Barberán</w:t>
            </w:r>
            <w:proofErr w:type="spellEnd"/>
            <w:r w:rsidRPr="00DF2C02">
              <w:rPr>
                <w:rFonts w:ascii="Times New Roman" w:hAnsi="Times New Roman" w:cs="Times New Roman"/>
                <w:color w:val="000000"/>
                <w:sz w:val="18"/>
                <w:szCs w:val="18"/>
              </w:rPr>
              <w:t xml:space="preserve"> F.A.</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912072"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 xml:space="preserve">Profiles of flavonoid compounds of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spp.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Venezuela were </w:t>
            </w:r>
            <w:proofErr w:type="spellStart"/>
            <w:r w:rsidRPr="00670723">
              <w:rPr>
                <w:rFonts w:ascii="Arial" w:hAnsi="Arial" w:cs="Arial"/>
                <w:color w:val="323232"/>
                <w:sz w:val="20"/>
                <w:szCs w:val="20"/>
                <w:shd w:val="clear" w:color="auto" w:fill="FFFFFF"/>
              </w:rPr>
              <w:t>analysed</w:t>
            </w:r>
            <w:proofErr w:type="spellEnd"/>
            <w:r w:rsidRPr="00670723">
              <w:rPr>
                <w:rFonts w:ascii="Arial" w:hAnsi="Arial" w:cs="Arial"/>
                <w:color w:val="323232"/>
                <w:sz w:val="20"/>
                <w:szCs w:val="20"/>
                <w:shd w:val="clear" w:color="auto" w:fill="FFFFFF"/>
              </w:rPr>
              <w:t xml:space="preserve"> to evaluate entomological-dependent differences. The presence of </w:t>
            </w:r>
            <w:proofErr w:type="spellStart"/>
            <w:r w:rsidRPr="00670723">
              <w:rPr>
                <w:rFonts w:ascii="Arial" w:hAnsi="Arial" w:cs="Arial"/>
                <w:color w:val="323232"/>
                <w:sz w:val="20"/>
                <w:szCs w:val="20"/>
                <w:shd w:val="clear" w:color="auto" w:fill="FFFFFF"/>
              </w:rPr>
              <w:t>ellagic</w:t>
            </w:r>
            <w:proofErr w:type="spellEnd"/>
            <w:r w:rsidRPr="00670723">
              <w:rPr>
                <w:rFonts w:ascii="Arial" w:hAnsi="Arial" w:cs="Arial"/>
                <w:color w:val="323232"/>
                <w:sz w:val="20"/>
                <w:szCs w:val="20"/>
                <w:shd w:val="clear" w:color="auto" w:fill="FFFFFF"/>
              </w:rPr>
              <w:t xml:space="preserve"> acid was a characteristic of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Venezuela, but its presence was variable in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spp. samples. The number of flavonoid types present in individual samples did not exceed six and occasionally only one phenolic type was present. The diversity of flavonoid compounds in tropical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from Venezuela was lower than that previously measured in temperate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Flavonoids such as </w:t>
            </w:r>
            <w:proofErr w:type="spellStart"/>
            <w:r w:rsidRPr="00670723">
              <w:rPr>
                <w:rFonts w:ascii="Arial" w:hAnsi="Arial" w:cs="Arial"/>
                <w:color w:val="323232"/>
                <w:sz w:val="20"/>
                <w:szCs w:val="20"/>
                <w:shd w:val="clear" w:color="auto" w:fill="FFFFFF"/>
              </w:rPr>
              <w:t>myricetin</w:t>
            </w:r>
            <w:proofErr w:type="spellEnd"/>
            <w:r w:rsidRPr="00670723">
              <w:rPr>
                <w:rFonts w:ascii="Arial" w:hAnsi="Arial" w:cs="Arial"/>
                <w:color w:val="323232"/>
                <w:sz w:val="20"/>
                <w:szCs w:val="20"/>
                <w:shd w:val="clear" w:color="auto" w:fill="FFFFFF"/>
              </w:rPr>
              <w:t xml:space="preserve">, an unidentified </w:t>
            </w:r>
            <w:proofErr w:type="spellStart"/>
            <w:r w:rsidRPr="00670723">
              <w:rPr>
                <w:rFonts w:ascii="Arial" w:hAnsi="Arial" w:cs="Arial"/>
                <w:color w:val="323232"/>
                <w:sz w:val="20"/>
                <w:szCs w:val="20"/>
                <w:shd w:val="clear" w:color="auto" w:fill="FFFFFF"/>
              </w:rPr>
              <w:t>chalcone</w:t>
            </w:r>
            <w:proofErr w:type="spellEnd"/>
            <w:r w:rsidRPr="00670723">
              <w:rPr>
                <w:rFonts w:ascii="Arial" w:hAnsi="Arial" w:cs="Arial"/>
                <w:color w:val="323232"/>
                <w:sz w:val="20"/>
                <w:szCs w:val="20"/>
                <w:shd w:val="clear" w:color="auto" w:fill="FFFFFF"/>
              </w:rPr>
              <w:t xml:space="preserve"> and a </w:t>
            </w:r>
            <w:proofErr w:type="spellStart"/>
            <w:r w:rsidRPr="00670723">
              <w:rPr>
                <w:rFonts w:ascii="Arial" w:hAnsi="Arial" w:cs="Arial"/>
                <w:color w:val="323232"/>
                <w:sz w:val="20"/>
                <w:szCs w:val="20"/>
                <w:shd w:val="clear" w:color="auto" w:fill="FFFFFF"/>
              </w:rPr>
              <w:t>flavonol</w:t>
            </w:r>
            <w:proofErr w:type="spellEnd"/>
            <w:r w:rsidRPr="00670723">
              <w:rPr>
                <w:rFonts w:ascii="Arial" w:hAnsi="Arial" w:cs="Arial"/>
                <w:color w:val="323232"/>
                <w:sz w:val="20"/>
                <w:szCs w:val="20"/>
                <w:shd w:val="clear" w:color="auto" w:fill="FFFFFF"/>
              </w:rPr>
              <w:t xml:space="preserve"> glycoside were only found in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but not in all the samples; therefore, they cannot be foreseen as entomological markers to differentiate between the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under study. A preliminary discussion is made regarding flavonoids present in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and their probable link with the putative </w:t>
            </w:r>
            <w:proofErr w:type="spellStart"/>
            <w:r w:rsidRPr="00670723">
              <w:rPr>
                <w:rFonts w:ascii="Arial" w:hAnsi="Arial" w:cs="Arial"/>
                <w:color w:val="323232"/>
                <w:sz w:val="20"/>
                <w:szCs w:val="20"/>
                <w:shd w:val="clear" w:color="auto" w:fill="FFFFFF"/>
              </w:rPr>
              <w:t>anticataract</w:t>
            </w:r>
            <w:proofErr w:type="spellEnd"/>
            <w:r w:rsidRPr="00670723">
              <w:rPr>
                <w:rFonts w:ascii="Arial" w:hAnsi="Arial" w:cs="Arial"/>
                <w:color w:val="323232"/>
                <w:sz w:val="20"/>
                <w:szCs w:val="20"/>
                <w:shd w:val="clear" w:color="auto" w:fill="FFFFFF"/>
              </w:rPr>
              <w:t xml:space="preserve"> action of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proofErr w:type="spellStart"/>
            <w:r w:rsidRPr="00670723">
              <w:rPr>
                <w:rFonts w:ascii="Arial" w:hAnsi="Arial" w:cs="Arial"/>
                <w:color w:val="323232"/>
                <w:sz w:val="20"/>
                <w:szCs w:val="20"/>
                <w:shd w:val="clear" w:color="auto" w:fill="FCF38E"/>
              </w:rPr>
              <w:t>beehoneys</w:t>
            </w:r>
            <w:proofErr w:type="spellEnd"/>
            <w:r w:rsidRPr="00670723">
              <w:rPr>
                <w:rFonts w:ascii="Arial" w:hAnsi="Arial" w:cs="Arial"/>
                <w:color w:val="323232"/>
                <w:sz w:val="20"/>
                <w:szCs w:val="20"/>
                <w:shd w:val="clear" w:color="auto" w:fill="FFFFFF"/>
              </w:rPr>
              <w:t>. © Springer-</w:t>
            </w:r>
            <w:proofErr w:type="spellStart"/>
            <w:r w:rsidRPr="00670723">
              <w:rPr>
                <w:rFonts w:ascii="Arial" w:hAnsi="Arial" w:cs="Arial"/>
                <w:color w:val="323232"/>
                <w:sz w:val="20"/>
                <w:szCs w:val="20"/>
                <w:shd w:val="clear" w:color="auto" w:fill="FFFFFF"/>
              </w:rPr>
              <w:t>Verlag</w:t>
            </w:r>
            <w:proofErr w:type="spellEnd"/>
            <w:r w:rsidRPr="00670723">
              <w:rPr>
                <w:rFonts w:ascii="Arial" w:hAnsi="Arial" w:cs="Arial"/>
                <w:color w:val="323232"/>
                <w:sz w:val="20"/>
                <w:szCs w:val="20"/>
                <w:shd w:val="clear" w:color="auto" w:fill="FFFFFF"/>
              </w:rPr>
              <w:t xml:space="preserve"> 1997.</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20</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DF2C02">
            <w:pPr>
              <w:rPr>
                <w:rFonts w:ascii="Times New Roman" w:hAnsi="Times New Roman" w:cs="Times New Roman"/>
                <w:color w:val="000000"/>
                <w:sz w:val="16"/>
                <w:szCs w:val="16"/>
              </w:rPr>
            </w:pPr>
            <w:r w:rsidRPr="00F96D7D">
              <w:rPr>
                <w:rFonts w:ascii="Times New Roman" w:hAnsi="Times New Roman" w:cs="Times New Roman"/>
                <w:color w:val="000000"/>
                <w:sz w:val="16"/>
                <w:szCs w:val="16"/>
              </w:rPr>
              <w:t>Z</w:t>
            </w:r>
            <w:r>
              <w:rPr>
                <w:rFonts w:ascii="Times New Roman" w:hAnsi="Times New Roman" w:cs="Times New Roman"/>
                <w:color w:val="000000"/>
                <w:sz w:val="16"/>
                <w:szCs w:val="16"/>
              </w:rPr>
              <w:t>.</w:t>
            </w:r>
            <w:r w:rsidRPr="00F96D7D">
              <w:rPr>
                <w:rFonts w:ascii="Times New Roman" w:hAnsi="Times New Roman" w:cs="Times New Roman"/>
                <w:color w:val="000000"/>
                <w:sz w:val="16"/>
                <w:szCs w:val="16"/>
              </w:rPr>
              <w:t xml:space="preserve"> </w:t>
            </w:r>
            <w:proofErr w:type="spellStart"/>
            <w:r w:rsidRPr="00F96D7D">
              <w:rPr>
                <w:rFonts w:ascii="Times New Roman" w:hAnsi="Times New Roman" w:cs="Times New Roman"/>
                <w:color w:val="000000"/>
                <w:sz w:val="16"/>
                <w:szCs w:val="16"/>
              </w:rPr>
              <w:t>L</w:t>
            </w:r>
            <w:r>
              <w:rPr>
                <w:rFonts w:ascii="Times New Roman" w:hAnsi="Times New Roman" w:cs="Times New Roman"/>
                <w:color w:val="000000"/>
                <w:sz w:val="16"/>
                <w:szCs w:val="16"/>
              </w:rPr>
              <w:t>ebensm.Unters</w:t>
            </w:r>
            <w:proofErr w:type="spellEnd"/>
            <w:r>
              <w:rPr>
                <w:rFonts w:ascii="Times New Roman" w:hAnsi="Times New Roman" w:cs="Times New Roman"/>
                <w:color w:val="000000"/>
                <w:sz w:val="16"/>
                <w:szCs w:val="16"/>
              </w:rPr>
              <w:t xml:space="preserve">. For. </w:t>
            </w:r>
            <w:r w:rsidRPr="008D4422">
              <w:rPr>
                <w:rFonts w:ascii="Times New Roman" w:hAnsi="Times New Roman" w:cs="Times New Roman"/>
                <w:color w:val="000000"/>
                <w:sz w:val="16"/>
                <w:szCs w:val="16"/>
              </w:rPr>
              <w:t>204(1), pp. 43-47</w:t>
            </w:r>
            <w:r>
              <w:rPr>
                <w:rFonts w:ascii="Times New Roman" w:hAnsi="Times New Roman" w:cs="Times New Roman"/>
                <w:color w:val="000000"/>
                <w:sz w:val="16"/>
                <w:szCs w:val="16"/>
              </w:rPr>
              <w:t xml:space="preserve"> (1997)</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24</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Soler</w:t>
            </w:r>
            <w:proofErr w:type="spellEnd"/>
            <w:r w:rsidRPr="00DF2C02">
              <w:rPr>
                <w:rFonts w:ascii="Times New Roman" w:hAnsi="Times New Roman" w:cs="Times New Roman"/>
                <w:color w:val="000000"/>
                <w:sz w:val="18"/>
                <w:szCs w:val="18"/>
              </w:rPr>
              <w:t xml:space="preserve"> C., </w:t>
            </w:r>
            <w:proofErr w:type="spellStart"/>
            <w:r w:rsidRPr="00DF2C02">
              <w:rPr>
                <w:rFonts w:ascii="Times New Roman" w:hAnsi="Times New Roman" w:cs="Times New Roman"/>
                <w:color w:val="000000"/>
                <w:sz w:val="18"/>
                <w:szCs w:val="18"/>
              </w:rPr>
              <w:t>Tomás-Barberán</w:t>
            </w:r>
            <w:proofErr w:type="spellEnd"/>
            <w:r w:rsidRPr="00DF2C02">
              <w:rPr>
                <w:rFonts w:ascii="Times New Roman" w:hAnsi="Times New Roman" w:cs="Times New Roman"/>
                <w:color w:val="000000"/>
                <w:sz w:val="18"/>
                <w:szCs w:val="18"/>
              </w:rPr>
              <w:t xml:space="preserve"> F.A.</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912072"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 xml:space="preserve">Profiles of flavonoid compounds of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spp.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Venezuela were </w:t>
            </w:r>
            <w:proofErr w:type="spellStart"/>
            <w:r w:rsidRPr="00670723">
              <w:rPr>
                <w:rFonts w:ascii="Arial" w:hAnsi="Arial" w:cs="Arial"/>
                <w:color w:val="323232"/>
                <w:sz w:val="20"/>
                <w:szCs w:val="20"/>
                <w:shd w:val="clear" w:color="auto" w:fill="FFFFFF"/>
              </w:rPr>
              <w:t>analysed</w:t>
            </w:r>
            <w:proofErr w:type="spellEnd"/>
            <w:r w:rsidRPr="00670723">
              <w:rPr>
                <w:rFonts w:ascii="Arial" w:hAnsi="Arial" w:cs="Arial"/>
                <w:color w:val="323232"/>
                <w:sz w:val="20"/>
                <w:szCs w:val="20"/>
                <w:shd w:val="clear" w:color="auto" w:fill="FFFFFF"/>
              </w:rPr>
              <w:t xml:space="preserve"> to evaluate entomological-dependent differences. The presence of </w:t>
            </w:r>
            <w:proofErr w:type="spellStart"/>
            <w:r w:rsidRPr="00670723">
              <w:rPr>
                <w:rFonts w:ascii="Arial" w:hAnsi="Arial" w:cs="Arial"/>
                <w:color w:val="323232"/>
                <w:sz w:val="20"/>
                <w:szCs w:val="20"/>
                <w:shd w:val="clear" w:color="auto" w:fill="FFFFFF"/>
              </w:rPr>
              <w:t>ellagic</w:t>
            </w:r>
            <w:proofErr w:type="spellEnd"/>
            <w:r w:rsidRPr="00670723">
              <w:rPr>
                <w:rFonts w:ascii="Arial" w:hAnsi="Arial" w:cs="Arial"/>
                <w:color w:val="323232"/>
                <w:sz w:val="20"/>
                <w:szCs w:val="20"/>
                <w:shd w:val="clear" w:color="auto" w:fill="FFFFFF"/>
              </w:rPr>
              <w:t xml:space="preserve"> acid was a characteristic of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Venezuela, but its presence was variable in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spp. samples. The number of flavonoid types present in individual samples did not exceed six and occasionally only one phenolic type was present. The diversity of flavonoid compounds in tropical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from Venezuela was lower than that previously measured in temperate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Flavonoids such as </w:t>
            </w:r>
            <w:proofErr w:type="spellStart"/>
            <w:r w:rsidRPr="00670723">
              <w:rPr>
                <w:rFonts w:ascii="Arial" w:hAnsi="Arial" w:cs="Arial"/>
                <w:color w:val="323232"/>
                <w:sz w:val="20"/>
                <w:szCs w:val="20"/>
                <w:shd w:val="clear" w:color="auto" w:fill="FFFFFF"/>
              </w:rPr>
              <w:lastRenderedPageBreak/>
              <w:t>myricetin</w:t>
            </w:r>
            <w:proofErr w:type="spellEnd"/>
            <w:r w:rsidRPr="00670723">
              <w:rPr>
                <w:rFonts w:ascii="Arial" w:hAnsi="Arial" w:cs="Arial"/>
                <w:color w:val="323232"/>
                <w:sz w:val="20"/>
                <w:szCs w:val="20"/>
                <w:shd w:val="clear" w:color="auto" w:fill="FFFFFF"/>
              </w:rPr>
              <w:t xml:space="preserve">, an unidentified </w:t>
            </w:r>
            <w:proofErr w:type="spellStart"/>
            <w:r w:rsidRPr="00670723">
              <w:rPr>
                <w:rFonts w:ascii="Arial" w:hAnsi="Arial" w:cs="Arial"/>
                <w:color w:val="323232"/>
                <w:sz w:val="20"/>
                <w:szCs w:val="20"/>
                <w:shd w:val="clear" w:color="auto" w:fill="FFFFFF"/>
              </w:rPr>
              <w:t>chalcone</w:t>
            </w:r>
            <w:proofErr w:type="spellEnd"/>
            <w:r w:rsidRPr="00670723">
              <w:rPr>
                <w:rFonts w:ascii="Arial" w:hAnsi="Arial" w:cs="Arial"/>
                <w:color w:val="323232"/>
                <w:sz w:val="20"/>
                <w:szCs w:val="20"/>
                <w:shd w:val="clear" w:color="auto" w:fill="FFFFFF"/>
              </w:rPr>
              <w:t xml:space="preserve"> and a </w:t>
            </w:r>
            <w:proofErr w:type="spellStart"/>
            <w:r w:rsidRPr="00670723">
              <w:rPr>
                <w:rFonts w:ascii="Arial" w:hAnsi="Arial" w:cs="Arial"/>
                <w:color w:val="323232"/>
                <w:sz w:val="20"/>
                <w:szCs w:val="20"/>
                <w:shd w:val="clear" w:color="auto" w:fill="FFFFFF"/>
              </w:rPr>
              <w:t>flavonol</w:t>
            </w:r>
            <w:proofErr w:type="spellEnd"/>
            <w:r w:rsidRPr="00670723">
              <w:rPr>
                <w:rFonts w:ascii="Arial" w:hAnsi="Arial" w:cs="Arial"/>
                <w:color w:val="323232"/>
                <w:sz w:val="20"/>
                <w:szCs w:val="20"/>
                <w:shd w:val="clear" w:color="auto" w:fill="FFFFFF"/>
              </w:rPr>
              <w:t xml:space="preserve"> glycoside were only found in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but not in all the samples; therefore, they cannot be foreseen as entomological markers to differentiate between the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under study. A preliminary discussion is made regarding flavonoids present in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and their probable link with the putative </w:t>
            </w:r>
            <w:proofErr w:type="spellStart"/>
            <w:r w:rsidRPr="00670723">
              <w:rPr>
                <w:rFonts w:ascii="Arial" w:hAnsi="Arial" w:cs="Arial"/>
                <w:color w:val="323232"/>
                <w:sz w:val="20"/>
                <w:szCs w:val="20"/>
                <w:shd w:val="clear" w:color="auto" w:fill="FFFFFF"/>
              </w:rPr>
              <w:t>anticataract</w:t>
            </w:r>
            <w:proofErr w:type="spellEnd"/>
            <w:r w:rsidRPr="00670723">
              <w:rPr>
                <w:rFonts w:ascii="Arial" w:hAnsi="Arial" w:cs="Arial"/>
                <w:color w:val="323232"/>
                <w:sz w:val="20"/>
                <w:szCs w:val="20"/>
                <w:shd w:val="clear" w:color="auto" w:fill="FFFFFF"/>
              </w:rPr>
              <w:t xml:space="preserve"> action of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 honeys</w:t>
            </w:r>
            <w:r w:rsidRPr="00670723">
              <w:rPr>
                <w:rFonts w:ascii="Arial" w:hAnsi="Arial" w:cs="Arial"/>
                <w:color w:val="323232"/>
                <w:sz w:val="20"/>
                <w:szCs w:val="20"/>
                <w:shd w:val="clear" w:color="auto" w:fill="FFFFFF"/>
              </w:rPr>
              <w:t>. © Springer-</w:t>
            </w:r>
            <w:proofErr w:type="spellStart"/>
            <w:r w:rsidRPr="00670723">
              <w:rPr>
                <w:rFonts w:ascii="Arial" w:hAnsi="Arial" w:cs="Arial"/>
                <w:color w:val="323232"/>
                <w:sz w:val="20"/>
                <w:szCs w:val="20"/>
                <w:shd w:val="clear" w:color="auto" w:fill="FFFFFF"/>
              </w:rPr>
              <w:t>Verlag</w:t>
            </w:r>
            <w:proofErr w:type="spellEnd"/>
            <w:r w:rsidRPr="00670723">
              <w:rPr>
                <w:rFonts w:ascii="Arial" w:hAnsi="Arial" w:cs="Arial"/>
                <w:color w:val="323232"/>
                <w:sz w:val="20"/>
                <w:szCs w:val="20"/>
                <w:shd w:val="clear" w:color="auto" w:fill="FFFFFF"/>
              </w:rPr>
              <w:t xml:space="preserve"> 1997.</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21</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Apidologie</w:t>
            </w:r>
            <w:proofErr w:type="spellEnd"/>
            <w:r>
              <w:rPr>
                <w:rFonts w:ascii="Times New Roman" w:hAnsi="Times New Roman" w:cs="Times New Roman"/>
                <w:color w:val="000000"/>
                <w:sz w:val="16"/>
                <w:szCs w:val="16"/>
              </w:rPr>
              <w:t xml:space="preserve"> 27(6), </w:t>
            </w:r>
            <w:r w:rsidRPr="008D4422">
              <w:rPr>
                <w:rFonts w:ascii="Times New Roman" w:hAnsi="Times New Roman" w:cs="Times New Roman"/>
                <w:color w:val="000000"/>
                <w:sz w:val="16"/>
                <w:szCs w:val="16"/>
              </w:rPr>
              <w:t>445-450</w:t>
            </w:r>
            <w:r>
              <w:rPr>
                <w:rFonts w:ascii="Times New Roman" w:hAnsi="Times New Roman" w:cs="Times New Roman"/>
                <w:color w:val="000000"/>
                <w:sz w:val="16"/>
                <w:szCs w:val="16"/>
              </w:rPr>
              <w:t xml:space="preserve"> (1996)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38</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Bogdanov</w:t>
            </w:r>
            <w:proofErr w:type="spellEnd"/>
            <w:r w:rsidRPr="00DF2C02">
              <w:rPr>
                <w:rFonts w:ascii="Times New Roman" w:hAnsi="Times New Roman" w:cs="Times New Roman"/>
                <w:color w:val="000000"/>
                <w:sz w:val="18"/>
                <w:szCs w:val="18"/>
              </w:rPr>
              <w:t xml:space="preserve"> S., </w:t>
            </w: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Kilchenmann</w:t>
            </w:r>
            <w:proofErr w:type="spellEnd"/>
            <w:r w:rsidRPr="00DF2C02">
              <w:rPr>
                <w:rFonts w:ascii="Times New Roman" w:hAnsi="Times New Roman" w:cs="Times New Roman"/>
                <w:color w:val="000000"/>
                <w:sz w:val="18"/>
                <w:szCs w:val="18"/>
              </w:rPr>
              <w:t xml:space="preserve"> V.</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912072"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The HPLC sugar profiles and the conductivity of 42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samples from Venezuela were determined. Three of the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types were produced by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species (n = 24), while the rest belonged mainly to five </w:t>
            </w:r>
            <w:proofErr w:type="spellStart"/>
            <w:r w:rsidRPr="00670723">
              <w:rPr>
                <w:rFonts w:ascii="Arial" w:hAnsi="Arial" w:cs="Arial"/>
                <w:color w:val="323232"/>
                <w:sz w:val="20"/>
                <w:szCs w:val="20"/>
                <w:shd w:val="clear" w:color="auto" w:fill="FFFFFF"/>
              </w:rPr>
              <w:t>Trigona</w:t>
            </w:r>
            <w:proofErr w:type="spellEnd"/>
            <w:r w:rsidRPr="00670723">
              <w:rPr>
                <w:rFonts w:ascii="Arial" w:hAnsi="Arial" w:cs="Arial"/>
                <w:color w:val="323232"/>
                <w:sz w:val="20"/>
                <w:szCs w:val="20"/>
                <w:shd w:val="clear" w:color="auto" w:fill="FFFFFF"/>
              </w:rPr>
              <w:t xml:space="preserve"> species. The main sugars of the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were fructose and glucose, with an average of 36.7 g/100 g. The </w:t>
            </w:r>
            <w:proofErr w:type="spellStart"/>
            <w:r w:rsidRPr="00670723">
              <w:rPr>
                <w:rFonts w:ascii="Arial" w:hAnsi="Arial" w:cs="Arial"/>
                <w:color w:val="323232"/>
                <w:sz w:val="20"/>
                <w:szCs w:val="20"/>
                <w:shd w:val="clear" w:color="auto" w:fill="FFFFFF"/>
              </w:rPr>
              <w:t>Trigona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Frieseomelitta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had a completely different sugar spectrum. There the principal sugar was a disaccharide with the retention time of maltose with an average content of 32.3 g/100 g, while fructose and glucose had smaller concentrations: 24.4 and 18.1 g/100 g respectively. The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contained also small quantities of maltose and only traces of oligosaccharides, while the </w:t>
            </w:r>
            <w:proofErr w:type="spellStart"/>
            <w:r w:rsidRPr="00670723">
              <w:rPr>
                <w:rFonts w:ascii="Arial" w:hAnsi="Arial" w:cs="Arial"/>
                <w:color w:val="323232"/>
                <w:sz w:val="20"/>
                <w:szCs w:val="20"/>
                <w:shd w:val="clear" w:color="auto" w:fill="FFFFFF"/>
              </w:rPr>
              <w:t>Trigona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had small but measurable amounts of </w:t>
            </w:r>
            <w:proofErr w:type="spellStart"/>
            <w:r w:rsidRPr="00670723">
              <w:rPr>
                <w:rFonts w:ascii="Arial" w:hAnsi="Arial" w:cs="Arial"/>
                <w:color w:val="323232"/>
                <w:sz w:val="20"/>
                <w:szCs w:val="20"/>
                <w:shd w:val="clear" w:color="auto" w:fill="FFFFFF"/>
              </w:rPr>
              <w:t>turanose</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trehalose</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erlose</w:t>
            </w:r>
            <w:proofErr w:type="spellEnd"/>
            <w:r w:rsidRPr="00670723">
              <w:rPr>
                <w:rFonts w:ascii="Arial" w:hAnsi="Arial" w:cs="Arial"/>
                <w:color w:val="323232"/>
                <w:sz w:val="20"/>
                <w:szCs w:val="20"/>
                <w:shd w:val="clear" w:color="auto" w:fill="FFFFFF"/>
              </w:rPr>
              <w:t xml:space="preserve">. The conductivity values of the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varied from 0.32 to 0.44 </w:t>
            </w:r>
            <w:proofErr w:type="spellStart"/>
            <w:r w:rsidRPr="00670723">
              <w:rPr>
                <w:rFonts w:ascii="Arial" w:hAnsi="Arial" w:cs="Arial"/>
                <w:color w:val="323232"/>
                <w:sz w:val="20"/>
                <w:szCs w:val="20"/>
                <w:shd w:val="clear" w:color="auto" w:fill="FFFFFF"/>
              </w:rPr>
              <w:t>mS</w:t>
            </w:r>
            <w:proofErr w:type="spellEnd"/>
            <w:r w:rsidRPr="00670723">
              <w:rPr>
                <w:rFonts w:ascii="Arial" w:hAnsi="Arial" w:cs="Arial"/>
                <w:color w:val="323232"/>
                <w:sz w:val="20"/>
                <w:szCs w:val="20"/>
                <w:shd w:val="clear" w:color="auto" w:fill="FFFFFF"/>
              </w:rPr>
              <w:t>/cm and were significantly lower than those of the non-</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ones with minimum and maximum values of 1.04 and 1.07 </w:t>
            </w:r>
            <w:proofErr w:type="spellStart"/>
            <w:r w:rsidRPr="00670723">
              <w:rPr>
                <w:rFonts w:ascii="Arial" w:hAnsi="Arial" w:cs="Arial"/>
                <w:color w:val="323232"/>
                <w:sz w:val="20"/>
                <w:szCs w:val="20"/>
                <w:shd w:val="clear" w:color="auto" w:fill="FFFFFF"/>
              </w:rPr>
              <w:t>mS</w:t>
            </w:r>
            <w:proofErr w:type="spellEnd"/>
            <w:r w:rsidRPr="00670723">
              <w:rPr>
                <w:rFonts w:ascii="Arial" w:hAnsi="Arial" w:cs="Arial"/>
                <w:color w:val="323232"/>
                <w:sz w:val="20"/>
                <w:szCs w:val="20"/>
                <w:shd w:val="clear" w:color="auto" w:fill="FFFFFF"/>
              </w:rPr>
              <w:t>/cm.</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22</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 xml:space="preserve">J. </w:t>
            </w:r>
            <w:proofErr w:type="spellStart"/>
            <w:r w:rsidRPr="008D4422">
              <w:rPr>
                <w:rFonts w:ascii="Times New Roman" w:hAnsi="Times New Roman" w:cs="Times New Roman"/>
                <w:color w:val="000000"/>
                <w:sz w:val="16"/>
                <w:szCs w:val="16"/>
              </w:rPr>
              <w:t>Apic</w:t>
            </w:r>
            <w:proofErr w:type="spellEnd"/>
            <w:r w:rsidRPr="008D4422">
              <w:rPr>
                <w:rFonts w:ascii="Times New Roman" w:hAnsi="Times New Roman" w:cs="Times New Roman"/>
                <w:color w:val="000000"/>
                <w:sz w:val="16"/>
                <w:szCs w:val="16"/>
              </w:rPr>
              <w:t>. Res.</w:t>
            </w:r>
            <w:r>
              <w:rPr>
                <w:rFonts w:ascii="Times New Roman" w:hAnsi="Times New Roman" w:cs="Times New Roman"/>
                <w:color w:val="000000"/>
                <w:sz w:val="16"/>
                <w:szCs w:val="16"/>
              </w:rPr>
              <w:t xml:space="preserve"> 35(2),</w:t>
            </w:r>
            <w:r w:rsidRPr="008D4422">
              <w:rPr>
                <w:rFonts w:ascii="Times New Roman" w:hAnsi="Times New Roman" w:cs="Times New Roman"/>
                <w:color w:val="000000"/>
                <w:sz w:val="16"/>
                <w:szCs w:val="16"/>
              </w:rPr>
              <w:t xml:space="preserve"> 57-62</w:t>
            </w:r>
            <w:r>
              <w:rPr>
                <w:rFonts w:ascii="Times New Roman" w:hAnsi="Times New Roman" w:cs="Times New Roman"/>
                <w:color w:val="000000"/>
                <w:sz w:val="16"/>
                <w:szCs w:val="16"/>
              </w:rPr>
              <w:t xml:space="preserve"> (1996)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30</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Pulcini</w:t>
            </w:r>
            <w:proofErr w:type="spellEnd"/>
            <w:r w:rsidRPr="00DF2C02">
              <w:rPr>
                <w:rFonts w:ascii="Times New Roman" w:hAnsi="Times New Roman" w:cs="Times New Roman"/>
                <w:color w:val="000000"/>
                <w:sz w:val="18"/>
                <w:szCs w:val="18"/>
              </w:rPr>
              <w:t xml:space="preserve"> P.</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912072"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Twenty-seven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from the west and south of Venezuela were examined for diastase (</w:t>
            </w:r>
            <w:proofErr w:type="gramStart"/>
            <w:r w:rsidRPr="00670723">
              <w:rPr>
                <w:rFonts w:ascii="Arial" w:hAnsi="Arial" w:cs="Arial"/>
                <w:color w:val="323232"/>
                <w:sz w:val="20"/>
                <w:szCs w:val="20"/>
                <w:shd w:val="clear" w:color="auto" w:fill="FFFFFF"/>
              </w:rPr>
              <w:t>α and</w:t>
            </w:r>
            <w:proofErr w:type="gramEnd"/>
            <w:r w:rsidRPr="00670723">
              <w:rPr>
                <w:rFonts w:ascii="Arial" w:hAnsi="Arial" w:cs="Arial"/>
                <w:color w:val="323232"/>
                <w:sz w:val="20"/>
                <w:szCs w:val="20"/>
                <w:shd w:val="clear" w:color="auto" w:fill="FFFFFF"/>
              </w:rPr>
              <w:t xml:space="preserve"> ß-amylase) and </w:t>
            </w:r>
            <w:proofErr w:type="spellStart"/>
            <w:r w:rsidRPr="00670723">
              <w:rPr>
                <w:rFonts w:ascii="Arial" w:hAnsi="Arial" w:cs="Arial"/>
                <w:color w:val="323232"/>
                <w:sz w:val="20"/>
                <w:szCs w:val="20"/>
                <w:shd w:val="clear" w:color="auto" w:fill="FFFFFF"/>
              </w:rPr>
              <w:t>invertase</w:t>
            </w:r>
            <w:proofErr w:type="spellEnd"/>
            <w:r w:rsidRPr="00670723">
              <w:rPr>
                <w:rFonts w:ascii="Arial" w:hAnsi="Arial" w:cs="Arial"/>
                <w:color w:val="323232"/>
                <w:sz w:val="20"/>
                <w:szCs w:val="20"/>
                <w:shd w:val="clear" w:color="auto" w:fill="FFFFFF"/>
              </w:rPr>
              <w:t xml:space="preserve"> (α-</w:t>
            </w:r>
            <w:proofErr w:type="spellStart"/>
            <w:r w:rsidRPr="00670723">
              <w:rPr>
                <w:rFonts w:ascii="Arial" w:hAnsi="Arial" w:cs="Arial"/>
                <w:color w:val="323232"/>
                <w:sz w:val="20"/>
                <w:szCs w:val="20"/>
                <w:shd w:val="clear" w:color="auto" w:fill="FFFFFF"/>
              </w:rPr>
              <w:t>glucosidase</w:t>
            </w:r>
            <w:proofErr w:type="spellEnd"/>
            <w:r w:rsidRPr="00670723">
              <w:rPr>
                <w:rFonts w:ascii="Arial" w:hAnsi="Arial" w:cs="Arial"/>
                <w:color w:val="323232"/>
                <w:sz w:val="20"/>
                <w:szCs w:val="20"/>
                <w:shd w:val="clear" w:color="auto" w:fill="FFFFFF"/>
              </w:rPr>
              <w:t xml:space="preserve">) activity Diastase activity (g starch </w:t>
            </w:r>
            <w:proofErr w:type="spellStart"/>
            <w:r w:rsidRPr="00670723">
              <w:rPr>
                <w:rFonts w:ascii="Arial" w:hAnsi="Arial" w:cs="Arial"/>
                <w:color w:val="323232"/>
                <w:sz w:val="20"/>
                <w:szCs w:val="20"/>
                <w:shd w:val="clear" w:color="auto" w:fill="FFFFFF"/>
              </w:rPr>
              <w:t>hydrolysed</w:t>
            </w:r>
            <w:proofErr w:type="spellEnd"/>
            <w:r w:rsidRPr="00670723">
              <w:rPr>
                <w:rFonts w:ascii="Arial" w:hAnsi="Arial" w:cs="Arial"/>
                <w:color w:val="323232"/>
                <w:sz w:val="20"/>
                <w:szCs w:val="20"/>
                <w:shd w:val="clear" w:color="auto" w:fill="FFFFFF"/>
              </w:rPr>
              <w:t>/100 g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/h) was very low in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spp.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(2.6–3.5 diastase number), and much higher in other </w:t>
            </w:r>
            <w:proofErr w:type="spellStart"/>
            <w:r w:rsidRPr="00670723">
              <w:rPr>
                <w:rFonts w:ascii="Arial" w:hAnsi="Arial" w:cs="Arial"/>
                <w:color w:val="323232"/>
                <w:sz w:val="20"/>
                <w:szCs w:val="20"/>
                <w:shd w:val="clear" w:color="auto" w:fill="FFFFFF"/>
              </w:rPr>
              <w:t>Trigonini</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(6.6–35.6). </w:t>
            </w:r>
            <w:proofErr w:type="spellStart"/>
            <w:r w:rsidRPr="00670723">
              <w:rPr>
                <w:rFonts w:ascii="Arial" w:hAnsi="Arial" w:cs="Arial"/>
                <w:color w:val="323232"/>
                <w:sz w:val="20"/>
                <w:szCs w:val="20"/>
                <w:shd w:val="clear" w:color="auto" w:fill="FFFFFF"/>
              </w:rPr>
              <w:t>Invertase</w:t>
            </w:r>
            <w:proofErr w:type="spellEnd"/>
            <w:r w:rsidRPr="00670723">
              <w:rPr>
                <w:rFonts w:ascii="Arial" w:hAnsi="Arial" w:cs="Arial"/>
                <w:color w:val="323232"/>
                <w:sz w:val="20"/>
                <w:szCs w:val="20"/>
                <w:shd w:val="clear" w:color="auto" w:fill="FFFFFF"/>
              </w:rPr>
              <w:t xml:space="preserve"> activity (</w:t>
            </w:r>
            <w:proofErr w:type="spellStart"/>
            <w:r w:rsidRPr="00670723">
              <w:rPr>
                <w:rFonts w:ascii="Arial" w:hAnsi="Arial" w:cs="Arial"/>
                <w:color w:val="323232"/>
                <w:sz w:val="20"/>
                <w:szCs w:val="20"/>
                <w:shd w:val="clear" w:color="auto" w:fill="FFFFFF"/>
              </w:rPr>
              <w:t>μmoles</w:t>
            </w:r>
            <w:proofErr w:type="spellEnd"/>
            <w:r w:rsidRPr="00670723">
              <w:rPr>
                <w:rFonts w:ascii="Arial" w:hAnsi="Arial" w:cs="Arial"/>
                <w:color w:val="323232"/>
                <w:sz w:val="20"/>
                <w:szCs w:val="20"/>
                <w:shd w:val="clear" w:color="auto" w:fill="FFFFFF"/>
              </w:rPr>
              <w:t xml:space="preserve"> p-</w:t>
            </w:r>
            <w:proofErr w:type="spellStart"/>
            <w:r w:rsidRPr="00670723">
              <w:rPr>
                <w:rFonts w:ascii="Arial" w:hAnsi="Arial" w:cs="Arial"/>
                <w:color w:val="323232"/>
                <w:sz w:val="20"/>
                <w:szCs w:val="20"/>
                <w:shd w:val="clear" w:color="auto" w:fill="FFFFFF"/>
              </w:rPr>
              <w:t>nitrophenyl</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glucopyranoside</w:t>
            </w:r>
            <w:proofErr w:type="spellEnd"/>
            <w:r w:rsidRPr="00670723">
              <w:rPr>
                <w:rFonts w:ascii="Arial" w:hAnsi="Arial" w:cs="Arial"/>
                <w:color w:val="323232"/>
                <w:sz w:val="20"/>
                <w:szCs w:val="20"/>
                <w:shd w:val="clear" w:color="auto" w:fill="FFFFFF"/>
              </w:rPr>
              <w:t>/kg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/min) varied from 9.6 to 169.1 in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and from 15.9 to 214.3 in </w:t>
            </w:r>
            <w:proofErr w:type="spellStart"/>
            <w:r w:rsidRPr="00670723">
              <w:rPr>
                <w:rFonts w:ascii="Arial" w:hAnsi="Arial" w:cs="Arial"/>
                <w:color w:val="323232"/>
                <w:sz w:val="20"/>
                <w:szCs w:val="20"/>
                <w:shd w:val="clear" w:color="auto" w:fill="FFFFFF"/>
              </w:rPr>
              <w:t>Trigonini</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and was not statistically different in both groups. The correlation between diastase and </w:t>
            </w:r>
            <w:proofErr w:type="spellStart"/>
            <w:r w:rsidRPr="00670723">
              <w:rPr>
                <w:rFonts w:ascii="Arial" w:hAnsi="Arial" w:cs="Arial"/>
                <w:color w:val="323232"/>
                <w:sz w:val="20"/>
                <w:szCs w:val="20"/>
                <w:shd w:val="clear" w:color="auto" w:fill="FFFFFF"/>
              </w:rPr>
              <w:t>invertase</w:t>
            </w:r>
            <w:proofErr w:type="spellEnd"/>
            <w:r w:rsidRPr="00670723">
              <w:rPr>
                <w:rFonts w:ascii="Arial" w:hAnsi="Arial" w:cs="Arial"/>
                <w:color w:val="323232"/>
                <w:sz w:val="20"/>
                <w:szCs w:val="20"/>
                <w:shd w:val="clear" w:color="auto" w:fill="FFFFFF"/>
              </w:rPr>
              <w:t xml:space="preserve"> was very low, but both enzymes produced a </w:t>
            </w:r>
            <w:proofErr w:type="spellStart"/>
            <w:r w:rsidRPr="00670723">
              <w:rPr>
                <w:rFonts w:ascii="Arial" w:hAnsi="Arial" w:cs="Arial"/>
                <w:color w:val="323232"/>
                <w:sz w:val="20"/>
                <w:szCs w:val="20"/>
                <w:shd w:val="clear" w:color="auto" w:fill="FFFFFF"/>
              </w:rPr>
              <w:t>dendrogram</w:t>
            </w:r>
            <w:proofErr w:type="spellEnd"/>
            <w:r w:rsidRPr="00670723">
              <w:rPr>
                <w:rFonts w:ascii="Arial" w:hAnsi="Arial" w:cs="Arial"/>
                <w:color w:val="323232"/>
                <w:sz w:val="20"/>
                <w:szCs w:val="20"/>
                <w:shd w:val="clear" w:color="auto" w:fill="FFFFFF"/>
              </w:rPr>
              <w:t xml:space="preserve"> with two distinctive clusters for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Trigonini</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excluding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spp. The results suggest that the quality standards for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will require a different approach for diastase activity. The use of diastase activity as an indicator of freshness, as is common practice for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is not applicable for </w:t>
            </w:r>
            <w:proofErr w:type="spellStart"/>
            <w:r w:rsidRPr="00670723">
              <w:rPr>
                <w:rFonts w:ascii="Arial" w:hAnsi="Arial" w:cs="Arial"/>
                <w:color w:val="323232"/>
                <w:sz w:val="20"/>
                <w:szCs w:val="20"/>
                <w:shd w:val="clear" w:color="auto" w:fill="FFFFFF"/>
              </w:rPr>
              <w:t>Meliponini</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Scaptotrigona</w:t>
            </w:r>
            <w:proofErr w:type="spellEnd"/>
            <w:r w:rsidRPr="00670723">
              <w:rPr>
                <w:rFonts w:ascii="Arial" w:hAnsi="Arial" w:cs="Arial"/>
                <w:color w:val="323232"/>
                <w:sz w:val="20"/>
                <w:szCs w:val="20"/>
                <w:shd w:val="clear" w:color="auto" w:fill="FFFFFF"/>
              </w:rPr>
              <w:t xml:space="preserve"> spp.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which are lacking in diastase. © 1996 International Bee Research Association.</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lastRenderedPageBreak/>
              <w:t>23</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 xml:space="preserve">J. </w:t>
            </w:r>
            <w:proofErr w:type="spellStart"/>
            <w:r w:rsidRPr="008D4422">
              <w:rPr>
                <w:rFonts w:ascii="Times New Roman" w:hAnsi="Times New Roman" w:cs="Times New Roman"/>
                <w:color w:val="000000"/>
                <w:sz w:val="16"/>
                <w:szCs w:val="16"/>
              </w:rPr>
              <w:t>Apic</w:t>
            </w:r>
            <w:proofErr w:type="spellEnd"/>
            <w:r w:rsidRPr="008D4422">
              <w:rPr>
                <w:rFonts w:ascii="Times New Roman" w:hAnsi="Times New Roman" w:cs="Times New Roman"/>
                <w:color w:val="000000"/>
                <w:sz w:val="16"/>
                <w:szCs w:val="16"/>
              </w:rPr>
              <w:t>. Res.</w:t>
            </w:r>
            <w:r>
              <w:rPr>
                <w:rFonts w:ascii="Times New Roman" w:hAnsi="Times New Roman" w:cs="Times New Roman"/>
                <w:color w:val="000000"/>
                <w:sz w:val="16"/>
                <w:szCs w:val="16"/>
              </w:rPr>
              <w:t xml:space="preserve"> 33(3),</w:t>
            </w:r>
            <w:r w:rsidRPr="008D4422">
              <w:rPr>
                <w:rFonts w:ascii="Times New Roman" w:hAnsi="Times New Roman" w:cs="Times New Roman"/>
                <w:color w:val="000000"/>
                <w:sz w:val="16"/>
                <w:szCs w:val="16"/>
              </w:rPr>
              <w:t xml:space="preserve"> 145-154</w:t>
            </w:r>
            <w:r>
              <w:rPr>
                <w:rFonts w:ascii="Times New Roman" w:hAnsi="Times New Roman" w:cs="Times New Roman"/>
                <w:color w:val="000000"/>
                <w:sz w:val="16"/>
                <w:szCs w:val="16"/>
              </w:rPr>
              <w:t xml:space="preserve"> (1994)</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18</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Ricciardelli</w:t>
            </w:r>
            <w:proofErr w:type="spellEnd"/>
            <w:r w:rsidRPr="00DF2C02">
              <w:rPr>
                <w:rFonts w:ascii="Times New Roman" w:hAnsi="Times New Roman" w:cs="Times New Roman"/>
                <w:color w:val="000000"/>
                <w:sz w:val="18"/>
                <w:szCs w:val="18"/>
              </w:rPr>
              <w:t xml:space="preserve"> </w:t>
            </w:r>
            <w:proofErr w:type="spellStart"/>
            <w:r w:rsidRPr="00DF2C02">
              <w:rPr>
                <w:rFonts w:ascii="Times New Roman" w:hAnsi="Times New Roman" w:cs="Times New Roman"/>
                <w:color w:val="000000"/>
                <w:sz w:val="18"/>
                <w:szCs w:val="18"/>
              </w:rPr>
              <w:t>d’Albore</w:t>
            </w:r>
            <w:proofErr w:type="spellEnd"/>
            <w:r w:rsidRPr="00DF2C02">
              <w:rPr>
                <w:rFonts w:ascii="Times New Roman" w:hAnsi="Times New Roman" w:cs="Times New Roman"/>
                <w:color w:val="000000"/>
                <w:sz w:val="18"/>
                <w:szCs w:val="18"/>
              </w:rPr>
              <w:t xml:space="preserve"> G.</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912072"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Pollen spectra were obtained for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xml:space="preserve"> samples taken from the nests of 48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spp. and 20 other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w:t>
            </w:r>
            <w:r w:rsidRPr="00670723">
              <w:rPr>
                <w:rFonts w:ascii="Arial" w:hAnsi="Arial" w:cs="Arial"/>
                <w:color w:val="323232"/>
                <w:sz w:val="20"/>
                <w:szCs w:val="20"/>
                <w:shd w:val="clear" w:color="auto" w:fill="FFFFFF"/>
              </w:rPr>
              <w:t xml:space="preserve"> species at 23 locations in Venezuela from 1987 to 1989. The order of abundance for dominant pollens in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spp.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was: Mimosa </w:t>
            </w:r>
            <w:proofErr w:type="spellStart"/>
            <w:r w:rsidRPr="00670723">
              <w:rPr>
                <w:rFonts w:ascii="Arial" w:hAnsi="Arial" w:cs="Arial"/>
                <w:color w:val="323232"/>
                <w:sz w:val="20"/>
                <w:szCs w:val="20"/>
                <w:shd w:val="clear" w:color="auto" w:fill="FFFFFF"/>
              </w:rPr>
              <w:t>pudica</w:t>
            </w:r>
            <w:proofErr w:type="spellEnd"/>
            <w:r w:rsidRPr="00670723">
              <w:rPr>
                <w:rFonts w:ascii="Arial" w:hAnsi="Arial" w:cs="Arial"/>
                <w:color w:val="323232"/>
                <w:sz w:val="20"/>
                <w:szCs w:val="20"/>
                <w:shd w:val="clear" w:color="auto" w:fill="FFFFFF"/>
              </w:rPr>
              <w:t xml:space="preserve"> gr., </w:t>
            </w:r>
            <w:proofErr w:type="spellStart"/>
            <w:r w:rsidRPr="00670723">
              <w:rPr>
                <w:rFonts w:ascii="Arial" w:hAnsi="Arial" w:cs="Arial"/>
                <w:color w:val="323232"/>
                <w:sz w:val="20"/>
                <w:szCs w:val="20"/>
                <w:shd w:val="clear" w:color="auto" w:fill="FFFFFF"/>
              </w:rPr>
              <w:t>Scrophulariaceae</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Machaerium</w:t>
            </w:r>
            <w:proofErr w:type="spellEnd"/>
            <w:r w:rsidRPr="00670723">
              <w:rPr>
                <w:rFonts w:ascii="Arial" w:hAnsi="Arial" w:cs="Arial"/>
                <w:color w:val="323232"/>
                <w:sz w:val="20"/>
                <w:szCs w:val="20"/>
                <w:shd w:val="clear" w:color="auto" w:fill="FFFFFF"/>
              </w:rPr>
              <w:t xml:space="preserve"> gr., </w:t>
            </w:r>
            <w:proofErr w:type="spellStart"/>
            <w:r w:rsidRPr="00670723">
              <w:rPr>
                <w:rFonts w:ascii="Arial" w:hAnsi="Arial" w:cs="Arial"/>
                <w:color w:val="323232"/>
                <w:sz w:val="20"/>
                <w:szCs w:val="20"/>
                <w:shd w:val="clear" w:color="auto" w:fill="FFFFFF"/>
              </w:rPr>
              <w:t>Avicennia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Myrtaceae</w:t>
            </w:r>
            <w:proofErr w:type="spellEnd"/>
            <w:r w:rsidRPr="00670723">
              <w:rPr>
                <w:rFonts w:ascii="Arial" w:hAnsi="Arial" w:cs="Arial"/>
                <w:color w:val="323232"/>
                <w:sz w:val="20"/>
                <w:szCs w:val="20"/>
                <w:shd w:val="clear" w:color="auto" w:fill="FFFFFF"/>
              </w:rPr>
              <w:t xml:space="preserve">, Mimosa </w:t>
            </w:r>
            <w:proofErr w:type="spellStart"/>
            <w:r w:rsidRPr="00670723">
              <w:rPr>
                <w:rFonts w:ascii="Arial" w:hAnsi="Arial" w:cs="Arial"/>
                <w:color w:val="323232"/>
                <w:sz w:val="20"/>
                <w:szCs w:val="20"/>
                <w:shd w:val="clear" w:color="auto" w:fill="FFFFFF"/>
              </w:rPr>
              <w:t>scabrella</w:t>
            </w:r>
            <w:proofErr w:type="spellEnd"/>
            <w:r w:rsidRPr="00670723">
              <w:rPr>
                <w:rFonts w:ascii="Arial" w:hAnsi="Arial" w:cs="Arial"/>
                <w:color w:val="323232"/>
                <w:sz w:val="20"/>
                <w:szCs w:val="20"/>
                <w:shd w:val="clear" w:color="auto" w:fill="FFFFFF"/>
              </w:rPr>
              <w:t xml:space="preserve"> gr., Cassia, </w:t>
            </w:r>
            <w:proofErr w:type="spellStart"/>
            <w:r w:rsidRPr="00670723">
              <w:rPr>
                <w:rFonts w:ascii="Arial" w:hAnsi="Arial" w:cs="Arial"/>
                <w:color w:val="323232"/>
                <w:sz w:val="20"/>
                <w:szCs w:val="20"/>
                <w:shd w:val="clear" w:color="auto" w:fill="FFFFFF"/>
              </w:rPr>
              <w:t>Myrcia</w:t>
            </w:r>
            <w:proofErr w:type="spellEnd"/>
            <w:r w:rsidRPr="00670723">
              <w:rPr>
                <w:rFonts w:ascii="Arial" w:hAnsi="Arial" w:cs="Arial"/>
                <w:color w:val="323232"/>
                <w:sz w:val="20"/>
                <w:szCs w:val="20"/>
                <w:shd w:val="clear" w:color="auto" w:fill="FFFFFF"/>
              </w:rPr>
              <w:t xml:space="preserve">, Piper, </w:t>
            </w:r>
            <w:proofErr w:type="spellStart"/>
            <w:r w:rsidRPr="00670723">
              <w:rPr>
                <w:rFonts w:ascii="Arial" w:hAnsi="Arial" w:cs="Arial"/>
                <w:color w:val="323232"/>
                <w:sz w:val="20"/>
                <w:szCs w:val="20"/>
                <w:shd w:val="clear" w:color="auto" w:fill="FFFFFF"/>
              </w:rPr>
              <w:t>Philoxerus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Xanthoxylum</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Alternanthera</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Astragalus</w:t>
            </w:r>
            <w:proofErr w:type="spellEnd"/>
            <w:r w:rsidRPr="00670723">
              <w:rPr>
                <w:rFonts w:ascii="Arial" w:hAnsi="Arial" w:cs="Arial"/>
                <w:color w:val="323232"/>
                <w:sz w:val="20"/>
                <w:szCs w:val="20"/>
                <w:shd w:val="clear" w:color="auto" w:fill="FFFFFF"/>
              </w:rPr>
              <w:t xml:space="preserve">. Pollens of </w:t>
            </w:r>
            <w:proofErr w:type="spellStart"/>
            <w:r w:rsidRPr="00670723">
              <w:rPr>
                <w:rFonts w:ascii="Arial" w:hAnsi="Arial" w:cs="Arial"/>
                <w:color w:val="323232"/>
                <w:sz w:val="20"/>
                <w:szCs w:val="20"/>
                <w:shd w:val="clear" w:color="auto" w:fill="FFFFFF"/>
              </w:rPr>
              <w:t>Trema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Triumfetta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Avicennia</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Palmae</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Fagara</w:t>
            </w:r>
            <w:proofErr w:type="spellEnd"/>
            <w:r w:rsidRPr="00670723">
              <w:rPr>
                <w:rFonts w:ascii="Arial" w:hAnsi="Arial" w:cs="Arial"/>
                <w:color w:val="323232"/>
                <w:sz w:val="20"/>
                <w:szCs w:val="20"/>
                <w:shd w:val="clear" w:color="auto" w:fill="FFFFFF"/>
              </w:rPr>
              <w:t xml:space="preserve">, </w:t>
            </w:r>
            <w:proofErr w:type="spellStart"/>
            <w:proofErr w:type="gramStart"/>
            <w:r w:rsidRPr="00670723">
              <w:rPr>
                <w:rFonts w:ascii="Arial" w:hAnsi="Arial" w:cs="Arial"/>
                <w:color w:val="323232"/>
                <w:sz w:val="20"/>
                <w:szCs w:val="20"/>
                <w:shd w:val="clear" w:color="auto" w:fill="FFFFFF"/>
              </w:rPr>
              <w:t>Hyptis</w:t>
            </w:r>
            <w:proofErr w:type="spellEnd"/>
            <w:proofErr w:type="gramEnd"/>
            <w:r w:rsidRPr="00670723">
              <w:rPr>
                <w:rFonts w:ascii="Arial" w:hAnsi="Arial" w:cs="Arial"/>
                <w:color w:val="323232"/>
                <w:sz w:val="20"/>
                <w:szCs w:val="20"/>
                <w:shd w:val="clear" w:color="auto" w:fill="FFFFFF"/>
              </w:rPr>
              <w:t xml:space="preserve"> gr., </w:t>
            </w:r>
            <w:proofErr w:type="spellStart"/>
            <w:r w:rsidRPr="00670723">
              <w:rPr>
                <w:rFonts w:ascii="Arial" w:hAnsi="Arial" w:cs="Arial"/>
                <w:color w:val="323232"/>
                <w:sz w:val="20"/>
                <w:szCs w:val="20"/>
                <w:shd w:val="clear" w:color="auto" w:fill="FFFFFF"/>
              </w:rPr>
              <w:t>Rhamnaceae</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Xanthoxylum</w:t>
            </w:r>
            <w:proofErr w:type="spellEnd"/>
            <w:r w:rsidRPr="00670723">
              <w:rPr>
                <w:rFonts w:ascii="Arial" w:hAnsi="Arial" w:cs="Arial"/>
                <w:color w:val="323232"/>
                <w:sz w:val="20"/>
                <w:szCs w:val="20"/>
                <w:shd w:val="clear" w:color="auto" w:fill="FFFFFF"/>
              </w:rPr>
              <w:t xml:space="preserve"> and </w:t>
            </w:r>
            <w:proofErr w:type="spellStart"/>
            <w:r w:rsidRPr="00670723">
              <w:rPr>
                <w:rFonts w:ascii="Arial" w:hAnsi="Arial" w:cs="Arial"/>
                <w:color w:val="323232"/>
                <w:sz w:val="20"/>
                <w:szCs w:val="20"/>
                <w:shd w:val="clear" w:color="auto" w:fill="FFFFFF"/>
              </w:rPr>
              <w:t>Acalypha</w:t>
            </w:r>
            <w:proofErr w:type="spellEnd"/>
            <w:r w:rsidRPr="00670723">
              <w:rPr>
                <w:rFonts w:ascii="Arial" w:hAnsi="Arial" w:cs="Arial"/>
                <w:color w:val="323232"/>
                <w:sz w:val="20"/>
                <w:szCs w:val="20"/>
                <w:shd w:val="clear" w:color="auto" w:fill="FFFFFF"/>
              </w:rPr>
              <w:t xml:space="preserve"> were dominant in the non-</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samples. The abundance of dominant pollens from </w:t>
            </w:r>
            <w:proofErr w:type="spellStart"/>
            <w:r w:rsidRPr="00670723">
              <w:rPr>
                <w:rFonts w:ascii="Arial" w:hAnsi="Arial" w:cs="Arial"/>
                <w:color w:val="323232"/>
                <w:sz w:val="20"/>
                <w:szCs w:val="20"/>
                <w:shd w:val="clear" w:color="auto" w:fill="FFFFFF"/>
              </w:rPr>
              <w:t>nectarless</w:t>
            </w:r>
            <w:proofErr w:type="spellEnd"/>
            <w:r w:rsidRPr="00670723">
              <w:rPr>
                <w:rFonts w:ascii="Arial" w:hAnsi="Arial" w:cs="Arial"/>
                <w:color w:val="323232"/>
                <w:sz w:val="20"/>
                <w:szCs w:val="20"/>
                <w:shd w:val="clear" w:color="auto" w:fill="FFFFFF"/>
              </w:rPr>
              <w:t xml:space="preserve"> plants, such as Mimosa </w:t>
            </w:r>
            <w:proofErr w:type="spellStart"/>
            <w:r w:rsidRPr="00670723">
              <w:rPr>
                <w:rFonts w:ascii="Arial" w:hAnsi="Arial" w:cs="Arial"/>
                <w:color w:val="323232"/>
                <w:sz w:val="20"/>
                <w:szCs w:val="20"/>
                <w:shd w:val="clear" w:color="auto" w:fill="FFFFFF"/>
              </w:rPr>
              <w:t>pudica</w:t>
            </w:r>
            <w:proofErr w:type="spellEnd"/>
            <w:r w:rsidRPr="00670723">
              <w:rPr>
                <w:rFonts w:ascii="Arial" w:hAnsi="Arial" w:cs="Arial"/>
                <w:color w:val="323232"/>
                <w:sz w:val="20"/>
                <w:szCs w:val="20"/>
                <w:shd w:val="clear" w:color="auto" w:fill="FFFFFF"/>
              </w:rPr>
              <w:t xml:space="preserve"> gr., Mimosa </w:t>
            </w:r>
            <w:proofErr w:type="spellStart"/>
            <w:r w:rsidRPr="00670723">
              <w:rPr>
                <w:rFonts w:ascii="Arial" w:hAnsi="Arial" w:cs="Arial"/>
                <w:color w:val="323232"/>
                <w:sz w:val="20"/>
                <w:szCs w:val="20"/>
                <w:shd w:val="clear" w:color="auto" w:fill="FFFFFF"/>
              </w:rPr>
              <w:t>scabrella</w:t>
            </w:r>
            <w:proofErr w:type="spellEnd"/>
            <w:r w:rsidRPr="00670723">
              <w:rPr>
                <w:rFonts w:ascii="Arial" w:hAnsi="Arial" w:cs="Arial"/>
                <w:color w:val="323232"/>
                <w:sz w:val="20"/>
                <w:szCs w:val="20"/>
                <w:shd w:val="clear" w:color="auto" w:fill="FFFFFF"/>
              </w:rPr>
              <w:t xml:space="preserve"> gr., </w:t>
            </w:r>
            <w:proofErr w:type="spellStart"/>
            <w:r w:rsidRPr="00670723">
              <w:rPr>
                <w:rFonts w:ascii="Arial" w:hAnsi="Arial" w:cs="Arial"/>
                <w:color w:val="323232"/>
                <w:sz w:val="20"/>
                <w:szCs w:val="20"/>
                <w:shd w:val="clear" w:color="auto" w:fill="FFFFFF"/>
              </w:rPr>
              <w:t>Alternanthera</w:t>
            </w:r>
            <w:proofErr w:type="spellEnd"/>
            <w:r w:rsidRPr="00670723">
              <w:rPr>
                <w:rFonts w:ascii="Arial" w:hAnsi="Arial" w:cs="Arial"/>
                <w:color w:val="323232"/>
                <w:sz w:val="20"/>
                <w:szCs w:val="20"/>
                <w:shd w:val="clear" w:color="auto" w:fill="FFFFFF"/>
              </w:rPr>
              <w:t xml:space="preserve">, Piper and </w:t>
            </w:r>
            <w:proofErr w:type="spellStart"/>
            <w:r w:rsidRPr="00670723">
              <w:rPr>
                <w:rFonts w:ascii="Arial" w:hAnsi="Arial" w:cs="Arial"/>
                <w:color w:val="323232"/>
                <w:sz w:val="20"/>
                <w:szCs w:val="20"/>
                <w:shd w:val="clear" w:color="auto" w:fill="FFFFFF"/>
              </w:rPr>
              <w:t>Trema</w:t>
            </w:r>
            <w:proofErr w:type="spellEnd"/>
            <w:r w:rsidRPr="00670723">
              <w:rPr>
                <w:rFonts w:ascii="Arial" w:hAnsi="Arial" w:cs="Arial"/>
                <w:color w:val="323232"/>
                <w:sz w:val="20"/>
                <w:szCs w:val="20"/>
                <w:shd w:val="clear" w:color="auto" w:fill="FFFFFF"/>
              </w:rPr>
              <w:t>, considerably reduces the list of major nectar sources found for the </w:t>
            </w:r>
            <w:r w:rsidRPr="00670723">
              <w:rPr>
                <w:rFonts w:ascii="Arial" w:hAnsi="Arial" w:cs="Arial"/>
                <w:color w:val="323232"/>
                <w:sz w:val="20"/>
                <w:szCs w:val="20"/>
                <w:shd w:val="clear" w:color="auto" w:fill="FCF38E"/>
              </w:rPr>
              <w:t>stingless</w:t>
            </w:r>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bees</w:t>
            </w:r>
            <w:r w:rsidRPr="00670723">
              <w:rPr>
                <w:rFonts w:ascii="Arial" w:hAnsi="Arial" w:cs="Arial"/>
                <w:color w:val="323232"/>
                <w:sz w:val="20"/>
                <w:szCs w:val="20"/>
                <w:shd w:val="clear" w:color="auto" w:fill="FFFFFF"/>
              </w:rPr>
              <w:t> studied; their presence could be due to mixing of the </w:t>
            </w:r>
            <w:r w:rsidRPr="00670723">
              <w:rPr>
                <w:rFonts w:ascii="Arial" w:hAnsi="Arial" w:cs="Arial"/>
                <w:color w:val="323232"/>
                <w:sz w:val="20"/>
                <w:szCs w:val="20"/>
                <w:shd w:val="clear" w:color="auto" w:fill="FCF38E"/>
              </w:rPr>
              <w:t>honey</w:t>
            </w:r>
            <w:r w:rsidRPr="00670723">
              <w:rPr>
                <w:rFonts w:ascii="Arial" w:hAnsi="Arial" w:cs="Arial"/>
                <w:color w:val="323232"/>
                <w:sz w:val="20"/>
                <w:szCs w:val="20"/>
                <w:shd w:val="clear" w:color="auto" w:fill="FFFFFF"/>
              </w:rPr>
              <w:t> with pollen pots inside the nest. © 1994 International Bee Research Association.</w:t>
            </w:r>
          </w:p>
        </w:tc>
      </w:tr>
      <w:tr w:rsidR="00015AEB" w:rsidTr="00015AEB">
        <w:tc>
          <w:tcPr>
            <w:tcW w:w="571" w:type="dxa"/>
          </w:tcPr>
          <w:p w:rsidR="00015AEB" w:rsidRPr="00DF2C02" w:rsidRDefault="00015AEB" w:rsidP="005F18CB">
            <w:pPr>
              <w:jc w:val="center"/>
              <w:rPr>
                <w:rFonts w:ascii="Times New Roman" w:hAnsi="Times New Roman" w:cs="Times New Roman"/>
                <w:sz w:val="20"/>
                <w:szCs w:val="20"/>
              </w:rPr>
            </w:pPr>
            <w:r w:rsidRPr="00DF2C02">
              <w:rPr>
                <w:rFonts w:ascii="Times New Roman" w:hAnsi="Times New Roman" w:cs="Times New Roman"/>
                <w:sz w:val="20"/>
                <w:szCs w:val="20"/>
              </w:rPr>
              <w:t>24</w:t>
            </w:r>
          </w:p>
        </w:tc>
        <w:tc>
          <w:tcPr>
            <w:tcW w:w="1923" w:type="dxa"/>
            <w:tcBorders>
              <w:top w:val="single" w:sz="4" w:space="0" w:color="auto"/>
              <w:left w:val="nil"/>
              <w:bottom w:val="single" w:sz="4" w:space="0" w:color="auto"/>
              <w:right w:val="single" w:sz="4" w:space="0" w:color="auto"/>
            </w:tcBorders>
            <w:shd w:val="clear" w:color="auto" w:fill="auto"/>
            <w:vAlign w:val="bottom"/>
          </w:tcPr>
          <w:p w:rsidR="00015AEB" w:rsidRPr="008D4422" w:rsidRDefault="00015AEB" w:rsidP="005F18CB">
            <w:pPr>
              <w:rPr>
                <w:rFonts w:ascii="Times New Roman" w:hAnsi="Times New Roman" w:cs="Times New Roman"/>
                <w:color w:val="000000"/>
                <w:sz w:val="16"/>
                <w:szCs w:val="16"/>
              </w:rPr>
            </w:pPr>
            <w:proofErr w:type="spellStart"/>
            <w:r w:rsidRPr="008D4422">
              <w:rPr>
                <w:rFonts w:ascii="Times New Roman" w:hAnsi="Times New Roman" w:cs="Times New Roman"/>
                <w:color w:val="000000"/>
                <w:sz w:val="16"/>
                <w:szCs w:val="16"/>
              </w:rPr>
              <w:t>Apidologie</w:t>
            </w:r>
            <w:proofErr w:type="spellEnd"/>
            <w:r>
              <w:rPr>
                <w:rFonts w:ascii="Times New Roman" w:hAnsi="Times New Roman" w:cs="Times New Roman"/>
                <w:color w:val="000000"/>
                <w:sz w:val="16"/>
                <w:szCs w:val="16"/>
              </w:rPr>
              <w:t xml:space="preserve"> 25(3),A278, </w:t>
            </w:r>
            <w:r w:rsidRPr="008D4422">
              <w:rPr>
                <w:rFonts w:ascii="Times New Roman" w:hAnsi="Times New Roman" w:cs="Times New Roman"/>
                <w:color w:val="000000"/>
                <w:sz w:val="16"/>
                <w:szCs w:val="16"/>
              </w:rPr>
              <w:t>278-288</w:t>
            </w:r>
            <w:r>
              <w:rPr>
                <w:rFonts w:ascii="Times New Roman" w:hAnsi="Times New Roman" w:cs="Times New Roman"/>
                <w:color w:val="000000"/>
                <w:sz w:val="16"/>
                <w:szCs w:val="16"/>
              </w:rPr>
              <w:t xml:space="preserve"> (1994)</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015AEB" w:rsidRPr="005F18CB" w:rsidRDefault="00015AEB" w:rsidP="005F18CB">
            <w:pPr>
              <w:jc w:val="center"/>
              <w:rPr>
                <w:rFonts w:ascii="Times New Roman" w:hAnsi="Times New Roman" w:cs="Times New Roman"/>
                <w:color w:val="000000"/>
                <w:sz w:val="16"/>
                <w:szCs w:val="16"/>
              </w:rPr>
            </w:pPr>
            <w:r w:rsidRPr="005F18CB">
              <w:rPr>
                <w:rFonts w:ascii="Times New Roman" w:hAnsi="Times New Roman" w:cs="Times New Roman"/>
                <w:color w:val="000000"/>
                <w:sz w:val="16"/>
                <w:szCs w:val="16"/>
              </w:rPr>
              <w:t>46</w:t>
            </w:r>
          </w:p>
        </w:tc>
        <w:tc>
          <w:tcPr>
            <w:tcW w:w="1294" w:type="dxa"/>
            <w:tcBorders>
              <w:top w:val="single" w:sz="4" w:space="0" w:color="auto"/>
              <w:left w:val="single" w:sz="4" w:space="0" w:color="auto"/>
              <w:bottom w:val="single" w:sz="4" w:space="0" w:color="auto"/>
              <w:right w:val="nil"/>
            </w:tcBorders>
            <w:shd w:val="clear" w:color="auto" w:fill="auto"/>
            <w:vAlign w:val="bottom"/>
          </w:tcPr>
          <w:p w:rsidR="00015AEB" w:rsidRPr="00DF2C02" w:rsidRDefault="00015AEB" w:rsidP="005F18CB">
            <w:pPr>
              <w:rPr>
                <w:rFonts w:ascii="Times New Roman" w:hAnsi="Times New Roman" w:cs="Times New Roman"/>
                <w:color w:val="000000"/>
                <w:sz w:val="18"/>
                <w:szCs w:val="18"/>
              </w:rPr>
            </w:pPr>
            <w:proofErr w:type="spellStart"/>
            <w:r w:rsidRPr="00DF2C02">
              <w:rPr>
                <w:rFonts w:ascii="Times New Roman" w:hAnsi="Times New Roman" w:cs="Times New Roman"/>
                <w:color w:val="000000"/>
                <w:sz w:val="18"/>
                <w:szCs w:val="18"/>
              </w:rPr>
              <w:t>Vit</w:t>
            </w:r>
            <w:proofErr w:type="spellEnd"/>
            <w:r w:rsidRPr="00DF2C02">
              <w:rPr>
                <w:rFonts w:ascii="Times New Roman" w:hAnsi="Times New Roman" w:cs="Times New Roman"/>
                <w:color w:val="000000"/>
                <w:sz w:val="18"/>
                <w:szCs w:val="18"/>
              </w:rPr>
              <w:t xml:space="preserve"> P., </w:t>
            </w:r>
            <w:proofErr w:type="spellStart"/>
            <w:r w:rsidRPr="00DF2C02">
              <w:rPr>
                <w:rFonts w:ascii="Times New Roman" w:hAnsi="Times New Roman" w:cs="Times New Roman"/>
                <w:color w:val="000000"/>
                <w:sz w:val="18"/>
                <w:szCs w:val="18"/>
              </w:rPr>
              <w:t>Bogdanov</w:t>
            </w:r>
            <w:proofErr w:type="spellEnd"/>
            <w:r w:rsidRPr="00DF2C02">
              <w:rPr>
                <w:rFonts w:ascii="Times New Roman" w:hAnsi="Times New Roman" w:cs="Times New Roman"/>
                <w:color w:val="000000"/>
                <w:sz w:val="18"/>
                <w:szCs w:val="18"/>
              </w:rPr>
              <w:t xml:space="preserve"> S., </w:t>
            </w:r>
            <w:proofErr w:type="spellStart"/>
            <w:r w:rsidRPr="00DF2C02">
              <w:rPr>
                <w:rFonts w:ascii="Times New Roman" w:hAnsi="Times New Roman" w:cs="Times New Roman"/>
                <w:color w:val="000000"/>
                <w:sz w:val="18"/>
                <w:szCs w:val="18"/>
              </w:rPr>
              <w:t>Kilchenmann</w:t>
            </w:r>
            <w:proofErr w:type="spellEnd"/>
            <w:r w:rsidRPr="00DF2C02">
              <w:rPr>
                <w:rFonts w:ascii="Times New Roman" w:hAnsi="Times New Roman" w:cs="Times New Roman"/>
                <w:color w:val="000000"/>
                <w:sz w:val="18"/>
                <w:szCs w:val="18"/>
              </w:rPr>
              <w:t xml:space="preserve"> V.</w:t>
            </w:r>
          </w:p>
        </w:tc>
        <w:tc>
          <w:tcPr>
            <w:tcW w:w="1275" w:type="dxa"/>
            <w:vAlign w:val="bottom"/>
          </w:tcPr>
          <w:p w:rsidR="00015AEB" w:rsidRPr="008D4422" w:rsidRDefault="00015AEB" w:rsidP="005F18CB">
            <w:pPr>
              <w:rPr>
                <w:rFonts w:ascii="Times New Roman" w:hAnsi="Times New Roman" w:cs="Times New Roman"/>
                <w:color w:val="000000"/>
                <w:sz w:val="16"/>
                <w:szCs w:val="16"/>
              </w:rPr>
            </w:pPr>
            <w:r w:rsidRPr="008D4422">
              <w:rPr>
                <w:rFonts w:ascii="Times New Roman" w:hAnsi="Times New Roman" w:cs="Times New Roman"/>
                <w:color w:val="000000"/>
                <w:sz w:val="16"/>
                <w:szCs w:val="16"/>
              </w:rPr>
              <w:t>Article</w:t>
            </w:r>
          </w:p>
        </w:tc>
        <w:tc>
          <w:tcPr>
            <w:tcW w:w="7197" w:type="dxa"/>
          </w:tcPr>
          <w:p w:rsidR="00015AEB" w:rsidRPr="00670723" w:rsidRDefault="00912072" w:rsidP="005F18CB">
            <w:pPr>
              <w:rPr>
                <w:rFonts w:ascii="Times New Roman" w:hAnsi="Times New Roman" w:cs="Times New Roman"/>
                <w:color w:val="000000"/>
                <w:sz w:val="20"/>
                <w:szCs w:val="20"/>
              </w:rPr>
            </w:pPr>
            <w:r w:rsidRPr="00670723">
              <w:rPr>
                <w:rFonts w:ascii="Arial" w:hAnsi="Arial" w:cs="Arial"/>
                <w:color w:val="323232"/>
                <w:sz w:val="20"/>
                <w:szCs w:val="20"/>
                <w:shd w:val="clear" w:color="auto" w:fill="FFFFFF"/>
              </w:rPr>
              <w:t xml:space="preserve">Forty stingless-bee and 21 </w:t>
            </w:r>
            <w:proofErr w:type="spellStart"/>
            <w:r w:rsidRPr="00670723">
              <w:rPr>
                <w:rFonts w:ascii="Arial" w:hAnsi="Arial" w:cs="Arial"/>
                <w:color w:val="323232"/>
                <w:sz w:val="20"/>
                <w:szCs w:val="20"/>
                <w:shd w:val="clear" w:color="auto" w:fill="FFFFFF"/>
              </w:rPr>
              <w:t>Apis</w:t>
            </w:r>
            <w:proofErr w:type="spellEnd"/>
            <w:r w:rsidRPr="00670723">
              <w:rPr>
                <w:rFonts w:ascii="Arial" w:hAnsi="Arial" w:cs="Arial"/>
                <w:color w:val="323232"/>
                <w:sz w:val="20"/>
                <w:szCs w:val="20"/>
                <w:shd w:val="clear" w:color="auto" w:fill="FFFFFF"/>
              </w:rPr>
              <w:t xml:space="preserve">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Venezuela were </w:t>
            </w:r>
            <w:proofErr w:type="spellStart"/>
            <w:r w:rsidRPr="00670723">
              <w:rPr>
                <w:rFonts w:ascii="Arial" w:hAnsi="Arial" w:cs="Arial"/>
                <w:color w:val="323232"/>
                <w:sz w:val="20"/>
                <w:szCs w:val="20"/>
                <w:shd w:val="clear" w:color="auto" w:fill="FFFFFF"/>
              </w:rPr>
              <w:t>analysed</w:t>
            </w:r>
            <w:proofErr w:type="spellEnd"/>
            <w:r w:rsidRPr="00670723">
              <w:rPr>
                <w:rFonts w:ascii="Arial" w:hAnsi="Arial" w:cs="Arial"/>
                <w:color w:val="323232"/>
                <w:sz w:val="20"/>
                <w:szCs w:val="20"/>
                <w:shd w:val="clear" w:color="auto" w:fill="FFFFFF"/>
              </w:rPr>
              <w:t xml:space="preserve"> for their essential composition. The stingless bees comprised 3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and 5 </w:t>
            </w:r>
            <w:proofErr w:type="spellStart"/>
            <w:r w:rsidRPr="00670723">
              <w:rPr>
                <w:rFonts w:ascii="Arial" w:hAnsi="Arial" w:cs="Arial"/>
                <w:color w:val="323232"/>
                <w:sz w:val="20"/>
                <w:szCs w:val="20"/>
                <w:shd w:val="clear" w:color="auto" w:fill="FFFFFF"/>
              </w:rPr>
              <w:t>Trigona</w:t>
            </w:r>
            <w:proofErr w:type="spellEnd"/>
            <w:r w:rsidRPr="00670723">
              <w:rPr>
                <w:rFonts w:ascii="Arial" w:hAnsi="Arial" w:cs="Arial"/>
                <w:color w:val="323232"/>
                <w:sz w:val="20"/>
                <w:szCs w:val="20"/>
                <w:shd w:val="clear" w:color="auto" w:fill="FFFFFF"/>
              </w:rPr>
              <w:t xml:space="preserve"> species. The moisture content of the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the different stingless-bee species was significantly higher than that of the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Generally, the stingless-bee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had a higher acidity than the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The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from the </w:t>
            </w:r>
            <w:proofErr w:type="spellStart"/>
            <w:r w:rsidRPr="00670723">
              <w:rPr>
                <w:rFonts w:ascii="Arial" w:hAnsi="Arial" w:cs="Arial"/>
                <w:color w:val="323232"/>
                <w:sz w:val="20"/>
                <w:szCs w:val="20"/>
                <w:shd w:val="clear" w:color="auto" w:fill="FFFFFF"/>
              </w:rPr>
              <w:t>Melipona</w:t>
            </w:r>
            <w:proofErr w:type="spellEnd"/>
            <w:r w:rsidRPr="00670723">
              <w:rPr>
                <w:rFonts w:ascii="Arial" w:hAnsi="Arial" w:cs="Arial"/>
                <w:color w:val="323232"/>
                <w:sz w:val="20"/>
                <w:szCs w:val="20"/>
                <w:shd w:val="clear" w:color="auto" w:fill="FFFFFF"/>
              </w:rPr>
              <w:t xml:space="preserve"> species had lower diastase activity than the </w:t>
            </w:r>
            <w:proofErr w:type="spellStart"/>
            <w:r w:rsidRPr="00670723">
              <w:rPr>
                <w:rFonts w:ascii="Arial" w:hAnsi="Arial" w:cs="Arial"/>
                <w:color w:val="323232"/>
                <w:sz w:val="20"/>
                <w:szCs w:val="20"/>
                <w:shd w:val="clear" w:color="auto" w:fill="FFFFFF"/>
              </w:rPr>
              <w:t>Trigona</w:t>
            </w:r>
            <w:proofErr w:type="spellEnd"/>
            <w:r w:rsidRPr="00670723">
              <w:rPr>
                <w:rFonts w:ascii="Arial" w:hAnsi="Arial" w:cs="Arial"/>
                <w:color w:val="323232"/>
                <w:sz w:val="20"/>
                <w:szCs w:val="20"/>
                <w:shd w:val="clear" w:color="auto" w:fill="FFFFFF"/>
              </w:rPr>
              <w:t xml:space="preserve"> species. There were also differences in the acidity and the ash and nitrogen content of the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of the different stingless-bee species, but these differences might also be due to a different floral origin. While the A </w:t>
            </w:r>
            <w:proofErr w:type="spellStart"/>
            <w:r w:rsidRPr="00670723">
              <w:rPr>
                <w:rFonts w:ascii="Arial" w:hAnsi="Arial" w:cs="Arial"/>
                <w:color w:val="323232"/>
                <w:sz w:val="20"/>
                <w:szCs w:val="20"/>
                <w:shd w:val="clear" w:color="auto" w:fill="FFFFFF"/>
              </w:rPr>
              <w:t>mellifera</w:t>
            </w:r>
            <w:proofErr w:type="spellEnd"/>
            <w:r w:rsidRPr="00670723">
              <w:rPr>
                <w:rFonts w:ascii="Arial" w:hAnsi="Arial" w:cs="Arial"/>
                <w:color w:val="323232"/>
                <w:sz w:val="20"/>
                <w:szCs w:val="20"/>
                <w:shd w:val="clear" w:color="auto" w:fill="FFFFFF"/>
              </w:rPr>
              <w:t>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xml:space="preserve"> fulfilled the quality requirements set by the Codex </w:t>
            </w:r>
            <w:proofErr w:type="spellStart"/>
            <w:r w:rsidRPr="00670723">
              <w:rPr>
                <w:rFonts w:ascii="Arial" w:hAnsi="Arial" w:cs="Arial"/>
                <w:color w:val="323232"/>
                <w:sz w:val="20"/>
                <w:szCs w:val="20"/>
                <w:shd w:val="clear" w:color="auto" w:fill="FFFFFF"/>
              </w:rPr>
              <w:t>Alimentarius</w:t>
            </w:r>
            <w:proofErr w:type="spellEnd"/>
            <w:r w:rsidRPr="00670723">
              <w:rPr>
                <w:rFonts w:ascii="Arial" w:hAnsi="Arial" w:cs="Arial"/>
                <w:color w:val="323232"/>
                <w:sz w:val="20"/>
                <w:szCs w:val="20"/>
                <w:shd w:val="clear" w:color="auto" w:fill="FFFFFF"/>
              </w:rPr>
              <w:t>, the </w:t>
            </w:r>
            <w:r w:rsidRPr="00670723">
              <w:rPr>
                <w:rFonts w:ascii="Arial" w:hAnsi="Arial" w:cs="Arial"/>
                <w:color w:val="323232"/>
                <w:sz w:val="20"/>
                <w:szCs w:val="20"/>
                <w:shd w:val="clear" w:color="auto" w:fill="FCF38E"/>
              </w:rPr>
              <w:t>honeys</w:t>
            </w:r>
            <w:r w:rsidRPr="00670723">
              <w:rPr>
                <w:rFonts w:ascii="Arial" w:hAnsi="Arial" w:cs="Arial"/>
                <w:color w:val="323232"/>
                <w:sz w:val="20"/>
                <w:szCs w:val="20"/>
                <w:shd w:val="clear" w:color="auto" w:fill="FFFFFF"/>
              </w:rPr>
              <w:t> from the stingless bees failed to do so for several parameters, especially the quality factors such as water content, reducing sugars, acidity, and ash content.</w:t>
            </w:r>
          </w:p>
        </w:tc>
      </w:tr>
    </w:tbl>
    <w:p w:rsidR="008448DE" w:rsidRPr="008448DE" w:rsidRDefault="008448DE" w:rsidP="008448DE">
      <w:pPr>
        <w:spacing w:after="0" w:line="240" w:lineRule="auto"/>
        <w:jc w:val="both"/>
        <w:rPr>
          <w:rFonts w:ascii="Times New Roman" w:hAnsi="Times New Roman" w:cs="Times New Roman"/>
          <w:sz w:val="24"/>
          <w:szCs w:val="24"/>
        </w:rPr>
      </w:pPr>
    </w:p>
    <w:sectPr w:rsidR="008448DE" w:rsidRPr="008448DE" w:rsidSect="0013199B">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40"/>
    <w:rsid w:val="00015AEB"/>
    <w:rsid w:val="00105701"/>
    <w:rsid w:val="00111721"/>
    <w:rsid w:val="0013199B"/>
    <w:rsid w:val="002C0B4B"/>
    <w:rsid w:val="002C4FB2"/>
    <w:rsid w:val="003E035E"/>
    <w:rsid w:val="005A7BD4"/>
    <w:rsid w:val="005F18CB"/>
    <w:rsid w:val="00664662"/>
    <w:rsid w:val="00670723"/>
    <w:rsid w:val="007C7840"/>
    <w:rsid w:val="008448DE"/>
    <w:rsid w:val="0088176E"/>
    <w:rsid w:val="008D3B38"/>
    <w:rsid w:val="008D4422"/>
    <w:rsid w:val="00912072"/>
    <w:rsid w:val="00912A5F"/>
    <w:rsid w:val="00913045"/>
    <w:rsid w:val="009A0542"/>
    <w:rsid w:val="009F3166"/>
    <w:rsid w:val="00CA304B"/>
    <w:rsid w:val="00D35D34"/>
    <w:rsid w:val="00D62F26"/>
    <w:rsid w:val="00DF2C02"/>
    <w:rsid w:val="00ED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7F752-0C59-4FC1-AC9E-53F3CE3D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4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4727</Words>
  <Characters>26948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2022-10-26T11:27:00Z</dcterms:created>
  <dcterms:modified xsi:type="dcterms:W3CDTF">2022-10-26T11:27:00Z</dcterms:modified>
</cp:coreProperties>
</file>